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D8" w:rsidRPr="0018408B" w:rsidRDefault="00A84268" w:rsidP="007E1281">
      <w:pPr>
        <w:jc w:val="center"/>
        <w:rPr>
          <w:sz w:val="32"/>
          <w:szCs w:val="32"/>
          <w:u w:val="single"/>
        </w:rPr>
      </w:pPr>
      <w:bookmarkStart w:id="0" w:name="_GoBack"/>
      <w:bookmarkEnd w:id="0"/>
      <w:r>
        <w:rPr>
          <w:sz w:val="32"/>
          <w:szCs w:val="32"/>
          <w:u w:val="single"/>
        </w:rPr>
        <w:t>BİLGİLENDİRME METNİ</w:t>
      </w:r>
    </w:p>
    <w:p w:rsidR="0018408B" w:rsidRPr="0018408B" w:rsidRDefault="0018408B" w:rsidP="00A317D8">
      <w:pPr>
        <w:ind w:firstLine="708"/>
        <w:jc w:val="both"/>
        <w:rPr>
          <w:sz w:val="24"/>
          <w:szCs w:val="24"/>
        </w:rPr>
      </w:pPr>
    </w:p>
    <w:p w:rsidR="008902C5" w:rsidRPr="0089382C" w:rsidRDefault="00F36DF9" w:rsidP="007E1281">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15" w:lineRule="atLeast"/>
        <w:ind w:firstLine="708"/>
        <w:jc w:val="both"/>
        <w:rPr>
          <w:b/>
          <w:sz w:val="22"/>
          <w:szCs w:val="22"/>
          <w:highlight w:val="yellow"/>
          <w:u w:val="single"/>
        </w:rPr>
      </w:pPr>
      <w:r w:rsidRPr="00F36DF9">
        <w:rPr>
          <w:b/>
          <w:sz w:val="24"/>
          <w:szCs w:val="24"/>
        </w:rPr>
        <w:t xml:space="preserve">      </w:t>
      </w:r>
      <w:r w:rsidR="008902C5" w:rsidRPr="0089382C">
        <w:rPr>
          <w:b/>
          <w:sz w:val="22"/>
          <w:szCs w:val="22"/>
          <w:u w:val="single"/>
        </w:rPr>
        <w:t>TÜRK STANDARTLARI ENSTİTÜSÜ</w:t>
      </w:r>
      <w:r w:rsidR="0089382C" w:rsidRPr="0089382C">
        <w:rPr>
          <w:b/>
          <w:sz w:val="22"/>
          <w:szCs w:val="22"/>
          <w:u w:val="single"/>
        </w:rPr>
        <w:t>NE YAPILACAK BAŞVURULAR</w:t>
      </w:r>
      <w:r w:rsidR="008902C5" w:rsidRPr="0089382C">
        <w:rPr>
          <w:b/>
          <w:sz w:val="22"/>
          <w:szCs w:val="22"/>
          <w:u w:val="single"/>
        </w:rPr>
        <w:t xml:space="preserve"> </w:t>
      </w:r>
    </w:p>
    <w:p w:rsidR="008902C5" w:rsidRDefault="008902C5" w:rsidP="007E1281">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15" w:lineRule="atLeast"/>
        <w:ind w:firstLine="708"/>
        <w:jc w:val="both"/>
        <w:rPr>
          <w:sz w:val="24"/>
          <w:szCs w:val="24"/>
          <w:highlight w:val="yellow"/>
        </w:rPr>
      </w:pPr>
    </w:p>
    <w:p w:rsidR="00982A7E" w:rsidRPr="008902C5" w:rsidRDefault="00982A7E" w:rsidP="007E1281">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15" w:lineRule="atLeast"/>
        <w:ind w:firstLine="708"/>
        <w:jc w:val="both"/>
        <w:rPr>
          <w:sz w:val="24"/>
          <w:szCs w:val="24"/>
        </w:rPr>
      </w:pPr>
      <w:r w:rsidRPr="008902C5">
        <w:rPr>
          <w:sz w:val="24"/>
          <w:szCs w:val="24"/>
        </w:rPr>
        <w:t>1-</w:t>
      </w:r>
      <w:r w:rsidR="007E1281" w:rsidRPr="008902C5">
        <w:rPr>
          <w:sz w:val="24"/>
          <w:szCs w:val="24"/>
        </w:rPr>
        <w:t xml:space="preserve"> </w:t>
      </w:r>
      <w:r w:rsidRPr="008902C5">
        <w:rPr>
          <w:sz w:val="24"/>
          <w:szCs w:val="24"/>
        </w:rPr>
        <w:t xml:space="preserve">Akaryakıt ve LPG sayaçları, sıkıştırılmış doğal gaz (CNG) ölçme sistemleri, </w:t>
      </w:r>
      <w:proofErr w:type="spellStart"/>
      <w:r w:rsidRPr="008902C5">
        <w:rPr>
          <w:sz w:val="24"/>
          <w:szCs w:val="24"/>
        </w:rPr>
        <w:t>Adblue</w:t>
      </w:r>
      <w:proofErr w:type="spellEnd"/>
      <w:r w:rsidRPr="008902C5">
        <w:rPr>
          <w:sz w:val="24"/>
          <w:szCs w:val="24"/>
        </w:rPr>
        <w:t xml:space="preserve"> sayaçları ve akaryakıt hacim ölçek kapları, </w:t>
      </w:r>
      <w:r w:rsidR="000E1ED6">
        <w:rPr>
          <w:sz w:val="24"/>
          <w:szCs w:val="24"/>
        </w:rPr>
        <w:t>(</w:t>
      </w:r>
      <w:r w:rsidRPr="008902C5">
        <w:rPr>
          <w:sz w:val="24"/>
          <w:szCs w:val="24"/>
        </w:rPr>
        <w:t>Müraca</w:t>
      </w:r>
      <w:r w:rsidR="007E1281" w:rsidRPr="008902C5">
        <w:rPr>
          <w:sz w:val="24"/>
          <w:szCs w:val="24"/>
        </w:rPr>
        <w:t>a</w:t>
      </w:r>
      <w:r w:rsidRPr="008902C5">
        <w:rPr>
          <w:sz w:val="24"/>
          <w:szCs w:val="24"/>
        </w:rPr>
        <w:t>tlar</w:t>
      </w:r>
      <w:r w:rsidR="007065E0" w:rsidRPr="008902C5">
        <w:rPr>
          <w:sz w:val="24"/>
          <w:szCs w:val="24"/>
        </w:rPr>
        <w:t xml:space="preserve"> iki</w:t>
      </w:r>
      <w:r w:rsidRPr="008902C5">
        <w:rPr>
          <w:sz w:val="24"/>
          <w:szCs w:val="24"/>
        </w:rPr>
        <w:t xml:space="preserve"> yılda bir </w:t>
      </w:r>
      <w:proofErr w:type="gramStart"/>
      <w:r w:rsidRPr="008902C5">
        <w:rPr>
          <w:sz w:val="24"/>
          <w:szCs w:val="24"/>
        </w:rPr>
        <w:t>Şubat</w:t>
      </w:r>
      <w:proofErr w:type="gramEnd"/>
      <w:r w:rsidRPr="008902C5">
        <w:rPr>
          <w:sz w:val="24"/>
          <w:szCs w:val="24"/>
        </w:rPr>
        <w:t xml:space="preserve"> ayı sonuna kadar yıl esaslı) </w:t>
      </w:r>
    </w:p>
    <w:p w:rsidR="00982A7E" w:rsidRPr="008902C5" w:rsidRDefault="00982A7E" w:rsidP="007E1281">
      <w:pPr>
        <w:pBdr>
          <w:top w:val="single" w:sz="4" w:space="1" w:color="auto"/>
          <w:left w:val="single" w:sz="4" w:space="4" w:color="auto"/>
          <w:bottom w:val="single" w:sz="4" w:space="1" w:color="auto"/>
          <w:right w:val="single" w:sz="4" w:space="4" w:color="auto"/>
        </w:pBdr>
        <w:autoSpaceDE w:val="0"/>
        <w:autoSpaceDN w:val="0"/>
        <w:adjustRightInd w:val="0"/>
        <w:spacing w:line="15" w:lineRule="atLeast"/>
        <w:ind w:firstLine="708"/>
        <w:jc w:val="both"/>
        <w:rPr>
          <w:sz w:val="24"/>
          <w:szCs w:val="24"/>
        </w:rPr>
      </w:pPr>
      <w:r w:rsidRPr="008902C5">
        <w:rPr>
          <w:sz w:val="24"/>
          <w:szCs w:val="24"/>
        </w:rPr>
        <w:t>2- Motorlu taşıt lastiklerinin hava basıncı ölçümünde kullanılan cihazlar (Mürac</w:t>
      </w:r>
      <w:r w:rsidR="007E1281" w:rsidRPr="008902C5">
        <w:rPr>
          <w:sz w:val="24"/>
          <w:szCs w:val="24"/>
        </w:rPr>
        <w:t>a</w:t>
      </w:r>
      <w:r w:rsidRPr="008902C5">
        <w:rPr>
          <w:sz w:val="24"/>
          <w:szCs w:val="24"/>
        </w:rPr>
        <w:t>atlar</w:t>
      </w:r>
      <w:r w:rsidR="007065E0" w:rsidRPr="008902C5">
        <w:rPr>
          <w:sz w:val="24"/>
          <w:szCs w:val="24"/>
        </w:rPr>
        <w:t xml:space="preserve"> iki</w:t>
      </w:r>
      <w:r w:rsidRPr="008902C5">
        <w:rPr>
          <w:sz w:val="24"/>
          <w:szCs w:val="24"/>
        </w:rPr>
        <w:t xml:space="preserve"> yılda bir </w:t>
      </w:r>
      <w:proofErr w:type="gramStart"/>
      <w:r w:rsidRPr="008902C5">
        <w:rPr>
          <w:sz w:val="24"/>
          <w:szCs w:val="24"/>
        </w:rPr>
        <w:t>Şubat</w:t>
      </w:r>
      <w:proofErr w:type="gramEnd"/>
      <w:r w:rsidRPr="008902C5">
        <w:rPr>
          <w:sz w:val="24"/>
          <w:szCs w:val="24"/>
        </w:rPr>
        <w:t xml:space="preserve"> ayı sonuna kadar yıl esaslı)</w:t>
      </w:r>
    </w:p>
    <w:p w:rsidR="00982A7E" w:rsidRDefault="00982A7E" w:rsidP="007E1281">
      <w:pPr>
        <w:pBdr>
          <w:top w:val="single" w:sz="4" w:space="1" w:color="auto"/>
          <w:left w:val="single" w:sz="4" w:space="4" w:color="auto"/>
          <w:bottom w:val="single" w:sz="4" w:space="1" w:color="auto"/>
          <w:right w:val="single" w:sz="4" w:space="4" w:color="auto"/>
        </w:pBdr>
        <w:autoSpaceDE w:val="0"/>
        <w:autoSpaceDN w:val="0"/>
        <w:adjustRightInd w:val="0"/>
        <w:spacing w:line="15" w:lineRule="atLeast"/>
        <w:ind w:firstLine="708"/>
        <w:jc w:val="both"/>
        <w:rPr>
          <w:sz w:val="24"/>
          <w:szCs w:val="24"/>
        </w:rPr>
      </w:pPr>
      <w:r w:rsidRPr="008902C5">
        <w:rPr>
          <w:sz w:val="24"/>
          <w:szCs w:val="24"/>
        </w:rPr>
        <w:t xml:space="preserve">3- Tartım işinde kullanılan Hassas kütle ölçüleri, 5 kg'dan yukarı kütle </w:t>
      </w:r>
      <w:proofErr w:type="gramStart"/>
      <w:r w:rsidRPr="008902C5">
        <w:rPr>
          <w:sz w:val="24"/>
          <w:szCs w:val="24"/>
        </w:rPr>
        <w:t>ölçüleri,  demiryolu</w:t>
      </w:r>
      <w:proofErr w:type="gramEnd"/>
      <w:r w:rsidRPr="008902C5">
        <w:rPr>
          <w:sz w:val="24"/>
          <w:szCs w:val="24"/>
        </w:rPr>
        <w:t xml:space="preserve"> yük ve sarnıçlı vagonları, maksimum kapasitesi 2000 kg üzerinde olan otomatik olmayan tartı aletleri yüksek çekerli baskül (kamyon kantarları vb.) ile aks kantarları (Müraca</w:t>
      </w:r>
      <w:r w:rsidR="007E1281" w:rsidRPr="008902C5">
        <w:rPr>
          <w:sz w:val="24"/>
          <w:szCs w:val="24"/>
        </w:rPr>
        <w:t>a</w:t>
      </w:r>
      <w:r w:rsidRPr="008902C5">
        <w:rPr>
          <w:sz w:val="24"/>
          <w:szCs w:val="24"/>
        </w:rPr>
        <w:t xml:space="preserve">tlar </w:t>
      </w:r>
      <w:r w:rsidR="007065E0" w:rsidRPr="008902C5">
        <w:rPr>
          <w:sz w:val="24"/>
          <w:szCs w:val="24"/>
        </w:rPr>
        <w:t>iki</w:t>
      </w:r>
      <w:r w:rsidRPr="008902C5">
        <w:rPr>
          <w:sz w:val="24"/>
          <w:szCs w:val="24"/>
        </w:rPr>
        <w:t xml:space="preserve"> yılda bir </w:t>
      </w:r>
      <w:r w:rsidRPr="000E1ED6">
        <w:rPr>
          <w:b/>
          <w:sz w:val="24"/>
          <w:szCs w:val="24"/>
        </w:rPr>
        <w:t>Şubat</w:t>
      </w:r>
      <w:r w:rsidRPr="008902C5">
        <w:rPr>
          <w:sz w:val="24"/>
          <w:szCs w:val="24"/>
        </w:rPr>
        <w:t xml:space="preserve"> ayı sonuna kadar yıl esaslı)</w:t>
      </w:r>
    </w:p>
    <w:p w:rsidR="00BE2B60" w:rsidRDefault="00BE2B60" w:rsidP="007E1281">
      <w:pPr>
        <w:pBdr>
          <w:top w:val="single" w:sz="4" w:space="1" w:color="auto"/>
          <w:left w:val="single" w:sz="4" w:space="4" w:color="auto"/>
          <w:bottom w:val="single" w:sz="4" w:space="1" w:color="auto"/>
          <w:right w:val="single" w:sz="4" w:space="4" w:color="auto"/>
        </w:pBdr>
        <w:autoSpaceDE w:val="0"/>
        <w:autoSpaceDN w:val="0"/>
        <w:adjustRightInd w:val="0"/>
        <w:spacing w:line="15" w:lineRule="atLeast"/>
        <w:ind w:firstLine="708"/>
        <w:jc w:val="both"/>
        <w:rPr>
          <w:sz w:val="24"/>
          <w:szCs w:val="24"/>
        </w:rPr>
      </w:pPr>
      <w:r>
        <w:rPr>
          <w:sz w:val="24"/>
          <w:szCs w:val="24"/>
        </w:rPr>
        <w:t xml:space="preserve">4- Hız İhlal Tespit Cihazları gün esaslıdır yılda bir kez </w:t>
      </w:r>
    </w:p>
    <w:p w:rsidR="00BE2B60" w:rsidRPr="008902C5" w:rsidRDefault="00BE2B60" w:rsidP="007E1281">
      <w:pPr>
        <w:pBdr>
          <w:top w:val="single" w:sz="4" w:space="1" w:color="auto"/>
          <w:left w:val="single" w:sz="4" w:space="4" w:color="auto"/>
          <w:bottom w:val="single" w:sz="4" w:space="1" w:color="auto"/>
          <w:right w:val="single" w:sz="4" w:space="4" w:color="auto"/>
        </w:pBdr>
        <w:autoSpaceDE w:val="0"/>
        <w:autoSpaceDN w:val="0"/>
        <w:adjustRightInd w:val="0"/>
        <w:spacing w:line="15" w:lineRule="atLeast"/>
        <w:ind w:firstLine="708"/>
        <w:jc w:val="both"/>
        <w:rPr>
          <w:sz w:val="24"/>
          <w:szCs w:val="24"/>
        </w:rPr>
      </w:pPr>
    </w:p>
    <w:p w:rsidR="00F8140A" w:rsidRPr="007E1281" w:rsidRDefault="007065E0" w:rsidP="007E1281">
      <w:pPr>
        <w:pBdr>
          <w:top w:val="single" w:sz="4" w:space="1" w:color="auto"/>
          <w:left w:val="single" w:sz="4" w:space="4" w:color="auto"/>
          <w:bottom w:val="single" w:sz="4" w:space="1" w:color="auto"/>
          <w:right w:val="single" w:sz="4" w:space="4" w:color="auto"/>
        </w:pBdr>
        <w:autoSpaceDE w:val="0"/>
        <w:autoSpaceDN w:val="0"/>
        <w:adjustRightInd w:val="0"/>
        <w:spacing w:after="180" w:line="276" w:lineRule="auto"/>
        <w:jc w:val="both"/>
        <w:rPr>
          <w:b/>
          <w:sz w:val="24"/>
          <w:szCs w:val="24"/>
        </w:rPr>
      </w:pPr>
      <w:r w:rsidRPr="008902C5">
        <w:rPr>
          <w:rFonts w:eastAsiaTheme="minorHAnsi"/>
          <w:b/>
          <w:sz w:val="24"/>
          <w:szCs w:val="24"/>
          <w:lang w:eastAsia="en-US"/>
        </w:rPr>
        <w:t xml:space="preserve">       </w:t>
      </w:r>
      <w:hyperlink r:id="rId8" w:history="1">
        <w:r w:rsidR="00982A7E" w:rsidRPr="006B07C7">
          <w:rPr>
            <w:rStyle w:val="Kpr"/>
            <w:rFonts w:eastAsiaTheme="minorHAnsi"/>
            <w:b/>
            <w:color w:val="auto"/>
            <w:sz w:val="24"/>
            <w:szCs w:val="24"/>
            <w:u w:val="none"/>
            <w:lang w:eastAsia="en-US"/>
          </w:rPr>
          <w:t>https://basvuruportal.tse.org.tr</w:t>
        </w:r>
      </w:hyperlink>
      <w:r w:rsidR="007E1281" w:rsidRPr="008902C5">
        <w:rPr>
          <w:rFonts w:eastAsiaTheme="minorHAnsi"/>
          <w:b/>
          <w:sz w:val="24"/>
          <w:szCs w:val="24"/>
          <w:lang w:eastAsia="en-US"/>
        </w:rPr>
        <w:t xml:space="preserve"> </w:t>
      </w:r>
      <w:r w:rsidR="007E1281" w:rsidRPr="006B07C7">
        <w:rPr>
          <w:rFonts w:eastAsiaTheme="minorHAnsi"/>
          <w:b/>
          <w:sz w:val="24"/>
          <w:szCs w:val="24"/>
          <w:u w:val="single"/>
          <w:lang w:eastAsia="en-US"/>
        </w:rPr>
        <w:t>başvuru adresinden</w:t>
      </w:r>
      <w:r w:rsidR="00982A7E" w:rsidRPr="006B07C7">
        <w:rPr>
          <w:rFonts w:eastAsiaTheme="minorHAnsi"/>
          <w:b/>
          <w:sz w:val="24"/>
          <w:szCs w:val="24"/>
          <w:u w:val="single"/>
          <w:lang w:eastAsia="en-US"/>
        </w:rPr>
        <w:t xml:space="preserve"> </w:t>
      </w:r>
      <w:r w:rsidR="00982A7E" w:rsidRPr="006B07C7">
        <w:rPr>
          <w:b/>
          <w:sz w:val="24"/>
          <w:szCs w:val="24"/>
          <w:u w:val="single"/>
        </w:rPr>
        <w:t>Türk Standartları Enstitüsü</w:t>
      </w:r>
      <w:r w:rsidR="007760B5" w:rsidRPr="006B07C7">
        <w:rPr>
          <w:b/>
          <w:sz w:val="24"/>
          <w:szCs w:val="24"/>
          <w:u w:val="single"/>
        </w:rPr>
        <w:t>’ne</w:t>
      </w:r>
      <w:r w:rsidR="009750FA" w:rsidRPr="006B07C7">
        <w:rPr>
          <w:b/>
          <w:sz w:val="24"/>
          <w:szCs w:val="24"/>
          <w:u w:val="single"/>
        </w:rPr>
        <w:t xml:space="preserve">, </w:t>
      </w:r>
      <w:r w:rsidR="002E59D1">
        <w:rPr>
          <w:b/>
          <w:sz w:val="24"/>
          <w:szCs w:val="24"/>
          <w:u w:val="single"/>
        </w:rPr>
        <w:t xml:space="preserve">2024 yılı </w:t>
      </w:r>
      <w:proofErr w:type="gramStart"/>
      <w:r w:rsidR="00982A7E" w:rsidRPr="006B07C7">
        <w:rPr>
          <w:b/>
          <w:sz w:val="24"/>
          <w:szCs w:val="24"/>
          <w:u w:val="single"/>
        </w:rPr>
        <w:t>Şubat</w:t>
      </w:r>
      <w:proofErr w:type="gramEnd"/>
      <w:r w:rsidR="00982A7E" w:rsidRPr="006B07C7">
        <w:rPr>
          <w:b/>
          <w:sz w:val="24"/>
          <w:szCs w:val="24"/>
          <w:u w:val="single"/>
        </w:rPr>
        <w:t xml:space="preserve"> </w:t>
      </w:r>
      <w:r w:rsidR="002E59D1">
        <w:rPr>
          <w:b/>
          <w:sz w:val="24"/>
          <w:szCs w:val="24"/>
          <w:u w:val="single"/>
        </w:rPr>
        <w:t>ayı sonuna</w:t>
      </w:r>
      <w:r w:rsidR="00F8140A" w:rsidRPr="006B07C7">
        <w:rPr>
          <w:b/>
          <w:sz w:val="24"/>
          <w:szCs w:val="24"/>
          <w:u w:val="single"/>
        </w:rPr>
        <w:t xml:space="preserve"> kadar beyanname verilmesi </w:t>
      </w:r>
      <w:r w:rsidR="009750FA" w:rsidRPr="006B07C7">
        <w:rPr>
          <w:b/>
          <w:sz w:val="24"/>
          <w:szCs w:val="24"/>
          <w:u w:val="single"/>
        </w:rPr>
        <w:t>g</w:t>
      </w:r>
      <w:r w:rsidR="00F8140A" w:rsidRPr="006B07C7">
        <w:rPr>
          <w:b/>
          <w:sz w:val="24"/>
          <w:szCs w:val="24"/>
          <w:u w:val="single"/>
        </w:rPr>
        <w:t>erekmektedir</w:t>
      </w:r>
      <w:r w:rsidR="009750FA" w:rsidRPr="006B07C7">
        <w:rPr>
          <w:b/>
          <w:sz w:val="24"/>
          <w:szCs w:val="24"/>
          <w:u w:val="single"/>
        </w:rPr>
        <w:t>.</w:t>
      </w:r>
    </w:p>
    <w:p w:rsidR="00F36DF9" w:rsidRPr="0089382C" w:rsidRDefault="008902C5" w:rsidP="00F36DF9">
      <w:pPr>
        <w:shd w:val="clear" w:color="auto" w:fill="FFFFFF"/>
        <w:autoSpaceDE w:val="0"/>
        <w:autoSpaceDN w:val="0"/>
        <w:adjustRightInd w:val="0"/>
        <w:spacing w:line="240" w:lineRule="exact"/>
        <w:ind w:firstLine="567"/>
        <w:jc w:val="center"/>
        <w:rPr>
          <w:color w:val="1C283D"/>
          <w:sz w:val="22"/>
          <w:szCs w:val="22"/>
        </w:rPr>
      </w:pPr>
      <w:r w:rsidRPr="0089382C">
        <w:rPr>
          <w:b/>
          <w:color w:val="1C283D"/>
          <w:sz w:val="22"/>
          <w:szCs w:val="22"/>
          <w:u w:val="single"/>
        </w:rPr>
        <w:t xml:space="preserve">YETKİLİ </w:t>
      </w:r>
      <w:proofErr w:type="gramStart"/>
      <w:r w:rsidRPr="0089382C">
        <w:rPr>
          <w:b/>
          <w:color w:val="1C283D"/>
          <w:sz w:val="22"/>
          <w:szCs w:val="22"/>
          <w:u w:val="single"/>
        </w:rPr>
        <w:t>MUAYENE  SERVİSLERİ</w:t>
      </w:r>
      <w:r w:rsidR="0089382C" w:rsidRPr="0089382C">
        <w:rPr>
          <w:b/>
          <w:color w:val="1C283D"/>
          <w:sz w:val="22"/>
          <w:szCs w:val="22"/>
          <w:u w:val="single"/>
        </w:rPr>
        <w:t>NE</w:t>
      </w:r>
      <w:proofErr w:type="gramEnd"/>
      <w:r w:rsidR="0089382C" w:rsidRPr="0089382C">
        <w:rPr>
          <w:b/>
          <w:color w:val="1C283D"/>
          <w:sz w:val="22"/>
          <w:szCs w:val="22"/>
          <w:u w:val="single"/>
        </w:rPr>
        <w:t xml:space="preserve"> YAPILACAK BAŞVURULAR</w:t>
      </w:r>
    </w:p>
    <w:p w:rsidR="008902C5" w:rsidRPr="008902C5" w:rsidRDefault="008902C5" w:rsidP="00F36DF9">
      <w:pPr>
        <w:shd w:val="clear" w:color="auto" w:fill="FFFFFF"/>
        <w:autoSpaceDE w:val="0"/>
        <w:autoSpaceDN w:val="0"/>
        <w:adjustRightInd w:val="0"/>
        <w:spacing w:line="240" w:lineRule="exact"/>
        <w:ind w:firstLine="567"/>
        <w:jc w:val="center"/>
        <w:rPr>
          <w:color w:val="1C283D"/>
          <w:sz w:val="24"/>
          <w:szCs w:val="24"/>
        </w:rPr>
      </w:pPr>
      <w:r w:rsidRPr="008902C5">
        <w:rPr>
          <w:color w:val="1C283D"/>
          <w:sz w:val="24"/>
          <w:szCs w:val="24"/>
        </w:rPr>
        <w:t>(Bakanlığımız tarafından yetkilendirilmiş)</w:t>
      </w:r>
    </w:p>
    <w:p w:rsidR="008902C5" w:rsidRPr="008902C5" w:rsidRDefault="008902C5" w:rsidP="00F36DF9">
      <w:pPr>
        <w:shd w:val="clear" w:color="auto" w:fill="FFFFFF"/>
        <w:autoSpaceDE w:val="0"/>
        <w:autoSpaceDN w:val="0"/>
        <w:adjustRightInd w:val="0"/>
        <w:spacing w:line="240" w:lineRule="exact"/>
        <w:ind w:firstLine="567"/>
        <w:jc w:val="center"/>
        <w:rPr>
          <w:color w:val="1C283D"/>
          <w:sz w:val="24"/>
          <w:szCs w:val="24"/>
        </w:rPr>
      </w:pPr>
    </w:p>
    <w:p w:rsidR="007065E0" w:rsidRPr="008902C5" w:rsidRDefault="007065E0" w:rsidP="007065E0">
      <w:pPr>
        <w:shd w:val="clear" w:color="auto" w:fill="FFFFFF"/>
        <w:autoSpaceDE w:val="0"/>
        <w:autoSpaceDN w:val="0"/>
        <w:adjustRightInd w:val="0"/>
        <w:spacing w:line="240" w:lineRule="exact"/>
        <w:ind w:firstLine="567"/>
        <w:jc w:val="both"/>
        <w:rPr>
          <w:sz w:val="24"/>
          <w:szCs w:val="24"/>
        </w:rPr>
      </w:pPr>
      <w:proofErr w:type="gramStart"/>
      <w:r w:rsidRPr="008902C5">
        <w:rPr>
          <w:color w:val="1C283D"/>
          <w:sz w:val="24"/>
          <w:szCs w:val="24"/>
        </w:rPr>
        <w:t>1 -</w:t>
      </w:r>
      <w:proofErr w:type="gramEnd"/>
      <w:r w:rsidRPr="008902C5">
        <w:rPr>
          <w:color w:val="1C283D"/>
          <w:sz w:val="24"/>
          <w:szCs w:val="24"/>
        </w:rPr>
        <w:t xml:space="preserve">  Otomatik tartı aletleri, </w:t>
      </w:r>
      <w:r w:rsidRPr="008902C5">
        <w:rPr>
          <w:sz w:val="24"/>
          <w:szCs w:val="24"/>
        </w:rPr>
        <w:t>(Mürac</w:t>
      </w:r>
      <w:r w:rsidR="007E1281" w:rsidRPr="008902C5">
        <w:rPr>
          <w:sz w:val="24"/>
          <w:szCs w:val="24"/>
        </w:rPr>
        <w:t>a</w:t>
      </w:r>
      <w:r w:rsidRPr="008902C5">
        <w:rPr>
          <w:sz w:val="24"/>
          <w:szCs w:val="24"/>
        </w:rPr>
        <w:t>atlar iki yılda bir Şubat ayı sonuna kadar yıl esaslı)</w:t>
      </w:r>
    </w:p>
    <w:p w:rsidR="007065E0" w:rsidRPr="008902C5" w:rsidRDefault="007065E0" w:rsidP="007065E0">
      <w:pPr>
        <w:shd w:val="clear" w:color="auto" w:fill="FFFFFF"/>
        <w:autoSpaceDE w:val="0"/>
        <w:autoSpaceDN w:val="0"/>
        <w:adjustRightInd w:val="0"/>
        <w:spacing w:line="240" w:lineRule="exact"/>
        <w:ind w:firstLine="567"/>
        <w:jc w:val="both"/>
        <w:rPr>
          <w:sz w:val="24"/>
          <w:szCs w:val="24"/>
        </w:rPr>
      </w:pPr>
      <w:proofErr w:type="gramStart"/>
      <w:r w:rsidRPr="008902C5">
        <w:rPr>
          <w:color w:val="1C283D"/>
          <w:sz w:val="24"/>
          <w:szCs w:val="24"/>
        </w:rPr>
        <w:t>2 -</w:t>
      </w:r>
      <w:proofErr w:type="gramEnd"/>
      <w:r w:rsidRPr="008902C5">
        <w:rPr>
          <w:color w:val="1C283D"/>
          <w:sz w:val="24"/>
          <w:szCs w:val="24"/>
        </w:rPr>
        <w:t xml:space="preserve">  I ve II </w:t>
      </w:r>
      <w:proofErr w:type="spellStart"/>
      <w:r w:rsidRPr="008902C5">
        <w:rPr>
          <w:color w:val="1C283D"/>
          <w:sz w:val="24"/>
          <w:szCs w:val="24"/>
        </w:rPr>
        <w:t>nci</w:t>
      </w:r>
      <w:proofErr w:type="spellEnd"/>
      <w:r w:rsidRPr="008902C5">
        <w:rPr>
          <w:color w:val="1C283D"/>
          <w:sz w:val="24"/>
          <w:szCs w:val="24"/>
        </w:rPr>
        <w:t xml:space="preserve"> sınıf otomatik olmayan tartı aletleri, </w:t>
      </w:r>
      <w:r w:rsidRPr="008902C5">
        <w:rPr>
          <w:sz w:val="24"/>
          <w:szCs w:val="24"/>
        </w:rPr>
        <w:t>(Mürac</w:t>
      </w:r>
      <w:r w:rsidR="007E1281" w:rsidRPr="008902C5">
        <w:rPr>
          <w:sz w:val="24"/>
          <w:szCs w:val="24"/>
        </w:rPr>
        <w:t>a</w:t>
      </w:r>
      <w:r w:rsidRPr="008902C5">
        <w:rPr>
          <w:sz w:val="24"/>
          <w:szCs w:val="24"/>
        </w:rPr>
        <w:t>atlar II yılda bir Şubat ayı sonuna kadar yıl esaslı)</w:t>
      </w:r>
      <w:r w:rsidR="001A7F55" w:rsidRPr="008902C5">
        <w:rPr>
          <w:sz w:val="24"/>
          <w:szCs w:val="24"/>
        </w:rPr>
        <w:t xml:space="preserve">      Eczacılar kuyumcular vb.</w:t>
      </w:r>
    </w:p>
    <w:p w:rsidR="007065E0" w:rsidRPr="008902C5" w:rsidRDefault="007065E0" w:rsidP="007065E0">
      <w:pPr>
        <w:shd w:val="clear" w:color="auto" w:fill="FFFFFF"/>
        <w:autoSpaceDE w:val="0"/>
        <w:autoSpaceDN w:val="0"/>
        <w:adjustRightInd w:val="0"/>
        <w:spacing w:line="240" w:lineRule="exact"/>
        <w:ind w:firstLine="567"/>
        <w:jc w:val="both"/>
        <w:rPr>
          <w:sz w:val="24"/>
          <w:szCs w:val="24"/>
        </w:rPr>
      </w:pPr>
      <w:proofErr w:type="gramStart"/>
      <w:r w:rsidRPr="008902C5">
        <w:rPr>
          <w:color w:val="1C283D"/>
          <w:sz w:val="24"/>
          <w:szCs w:val="24"/>
        </w:rPr>
        <w:t>3 -</w:t>
      </w:r>
      <w:proofErr w:type="gramEnd"/>
      <w:r w:rsidRPr="008902C5">
        <w:rPr>
          <w:color w:val="1C283D"/>
          <w:sz w:val="24"/>
          <w:szCs w:val="24"/>
        </w:rPr>
        <w:t xml:space="preserve"> Tartım kapasitesi 2000 kg ve altında olan, III ve IV üncü sınıf otomatik olmayan elektronik tartı aletleri.</w:t>
      </w:r>
      <w:r w:rsidRPr="008902C5">
        <w:rPr>
          <w:sz w:val="24"/>
          <w:szCs w:val="24"/>
        </w:rPr>
        <w:t>(Müraca</w:t>
      </w:r>
      <w:r w:rsidR="007E1281" w:rsidRPr="008902C5">
        <w:rPr>
          <w:sz w:val="24"/>
          <w:szCs w:val="24"/>
        </w:rPr>
        <w:t>a</w:t>
      </w:r>
      <w:r w:rsidRPr="008902C5">
        <w:rPr>
          <w:sz w:val="24"/>
          <w:szCs w:val="24"/>
        </w:rPr>
        <w:t xml:space="preserve">tlar iki yılda bir </w:t>
      </w:r>
      <w:r w:rsidRPr="000E1ED6">
        <w:rPr>
          <w:b/>
          <w:sz w:val="24"/>
          <w:szCs w:val="24"/>
        </w:rPr>
        <w:t>Şubat</w:t>
      </w:r>
      <w:r w:rsidRPr="008902C5">
        <w:rPr>
          <w:sz w:val="24"/>
          <w:szCs w:val="24"/>
        </w:rPr>
        <w:t xml:space="preserve"> ayı sonuna kadar yıl esaslı)</w:t>
      </w:r>
      <w:r w:rsidR="003B0A02">
        <w:rPr>
          <w:sz w:val="24"/>
          <w:szCs w:val="24"/>
        </w:rPr>
        <w:t xml:space="preserve"> işyerlerinde kullanılan teraziler vb.</w:t>
      </w:r>
    </w:p>
    <w:p w:rsidR="007065E0" w:rsidRPr="008902C5" w:rsidRDefault="007065E0" w:rsidP="007065E0">
      <w:pPr>
        <w:shd w:val="clear" w:color="auto" w:fill="FFFFFF"/>
        <w:autoSpaceDE w:val="0"/>
        <w:autoSpaceDN w:val="0"/>
        <w:adjustRightInd w:val="0"/>
        <w:spacing w:line="240" w:lineRule="exact"/>
        <w:ind w:firstLine="567"/>
        <w:jc w:val="both"/>
        <w:rPr>
          <w:sz w:val="24"/>
          <w:szCs w:val="24"/>
        </w:rPr>
      </w:pPr>
      <w:proofErr w:type="gramStart"/>
      <w:r w:rsidRPr="008902C5">
        <w:rPr>
          <w:color w:val="1C283D"/>
          <w:sz w:val="24"/>
          <w:szCs w:val="24"/>
        </w:rPr>
        <w:t>4 -</w:t>
      </w:r>
      <w:proofErr w:type="gramEnd"/>
      <w:r w:rsidRPr="008902C5">
        <w:rPr>
          <w:color w:val="1C283D"/>
          <w:sz w:val="24"/>
          <w:szCs w:val="24"/>
        </w:rPr>
        <w:t xml:space="preserve">  </w:t>
      </w:r>
      <w:proofErr w:type="spellStart"/>
      <w:r w:rsidRPr="008902C5">
        <w:rPr>
          <w:color w:val="1C283D"/>
          <w:sz w:val="24"/>
          <w:szCs w:val="24"/>
        </w:rPr>
        <w:t>Takograf</w:t>
      </w:r>
      <w:proofErr w:type="spellEnd"/>
      <w:r w:rsidRPr="008902C5">
        <w:rPr>
          <w:color w:val="1C283D"/>
          <w:sz w:val="24"/>
          <w:szCs w:val="24"/>
        </w:rPr>
        <w:t xml:space="preserve"> Cihazları </w:t>
      </w:r>
      <w:r w:rsidRPr="008902C5">
        <w:rPr>
          <w:sz w:val="24"/>
          <w:szCs w:val="24"/>
        </w:rPr>
        <w:t>(</w:t>
      </w:r>
      <w:r w:rsidR="008902C5">
        <w:rPr>
          <w:sz w:val="24"/>
          <w:szCs w:val="24"/>
        </w:rPr>
        <w:t xml:space="preserve">Araç </w:t>
      </w:r>
      <w:r w:rsidR="0003239A" w:rsidRPr="008902C5">
        <w:rPr>
          <w:sz w:val="24"/>
          <w:szCs w:val="24"/>
        </w:rPr>
        <w:t xml:space="preserve"> Muayenesi</w:t>
      </w:r>
      <w:r w:rsidRPr="008902C5">
        <w:rPr>
          <w:sz w:val="24"/>
          <w:szCs w:val="24"/>
        </w:rPr>
        <w:t xml:space="preserve"> </w:t>
      </w:r>
      <w:r w:rsidR="0003239A" w:rsidRPr="008902C5">
        <w:rPr>
          <w:sz w:val="24"/>
          <w:szCs w:val="24"/>
        </w:rPr>
        <w:t>öncesi</w:t>
      </w:r>
      <w:r w:rsidRPr="008902C5">
        <w:rPr>
          <w:sz w:val="24"/>
          <w:szCs w:val="24"/>
        </w:rPr>
        <w:t xml:space="preserve"> yıl esaslı</w:t>
      </w:r>
      <w:r w:rsidR="001A7F55" w:rsidRPr="008902C5">
        <w:rPr>
          <w:sz w:val="24"/>
          <w:szCs w:val="24"/>
        </w:rPr>
        <w:t xml:space="preserve"> 2 yıl </w:t>
      </w:r>
      <w:r w:rsidRPr="008902C5">
        <w:rPr>
          <w:sz w:val="24"/>
          <w:szCs w:val="24"/>
        </w:rPr>
        <w:t>)</w:t>
      </w:r>
    </w:p>
    <w:p w:rsidR="007065E0" w:rsidRPr="008902C5" w:rsidRDefault="007065E0" w:rsidP="007065E0">
      <w:pPr>
        <w:shd w:val="clear" w:color="auto" w:fill="FFFFFF"/>
        <w:autoSpaceDE w:val="0"/>
        <w:autoSpaceDN w:val="0"/>
        <w:adjustRightInd w:val="0"/>
        <w:spacing w:line="240" w:lineRule="exact"/>
        <w:ind w:firstLine="567"/>
        <w:jc w:val="both"/>
        <w:rPr>
          <w:sz w:val="24"/>
          <w:szCs w:val="24"/>
        </w:rPr>
      </w:pPr>
      <w:proofErr w:type="gramStart"/>
      <w:r w:rsidRPr="008902C5">
        <w:rPr>
          <w:color w:val="1C283D"/>
          <w:sz w:val="24"/>
          <w:szCs w:val="24"/>
        </w:rPr>
        <w:t>5 -</w:t>
      </w:r>
      <w:proofErr w:type="gramEnd"/>
      <w:r w:rsidRPr="008902C5">
        <w:rPr>
          <w:color w:val="1C283D"/>
          <w:sz w:val="24"/>
          <w:szCs w:val="24"/>
        </w:rPr>
        <w:t xml:space="preserve">  Taksimetre Cihazları </w:t>
      </w:r>
      <w:r w:rsidRPr="008902C5">
        <w:rPr>
          <w:sz w:val="24"/>
          <w:szCs w:val="24"/>
        </w:rPr>
        <w:t>(</w:t>
      </w:r>
      <w:r w:rsidR="0003239A" w:rsidRPr="008902C5">
        <w:rPr>
          <w:sz w:val="24"/>
          <w:szCs w:val="24"/>
        </w:rPr>
        <w:t xml:space="preserve"> Muayene tarihinden itibaren gün </w:t>
      </w:r>
      <w:proofErr w:type="spellStart"/>
      <w:r w:rsidR="00F36DF9">
        <w:rPr>
          <w:sz w:val="24"/>
          <w:szCs w:val="24"/>
        </w:rPr>
        <w:t>esaslıdır.Yılda</w:t>
      </w:r>
      <w:proofErr w:type="spellEnd"/>
      <w:r w:rsidR="00F36DF9">
        <w:rPr>
          <w:sz w:val="24"/>
          <w:szCs w:val="24"/>
        </w:rPr>
        <w:t xml:space="preserve"> bir kez </w:t>
      </w:r>
      <w:r w:rsidR="0003239A" w:rsidRPr="008902C5">
        <w:rPr>
          <w:sz w:val="24"/>
          <w:szCs w:val="24"/>
        </w:rPr>
        <w:t xml:space="preserve"> </w:t>
      </w:r>
      <w:r w:rsidRPr="008902C5">
        <w:rPr>
          <w:sz w:val="24"/>
          <w:szCs w:val="24"/>
        </w:rPr>
        <w:t>)</w:t>
      </w:r>
    </w:p>
    <w:p w:rsidR="007065E0" w:rsidRPr="008902C5" w:rsidRDefault="007065E0" w:rsidP="007065E0">
      <w:pPr>
        <w:shd w:val="clear" w:color="auto" w:fill="FFFFFF"/>
        <w:autoSpaceDE w:val="0"/>
        <w:autoSpaceDN w:val="0"/>
        <w:adjustRightInd w:val="0"/>
        <w:spacing w:line="240" w:lineRule="exact"/>
        <w:ind w:firstLine="567"/>
        <w:jc w:val="both"/>
        <w:rPr>
          <w:sz w:val="24"/>
          <w:szCs w:val="24"/>
        </w:rPr>
      </w:pPr>
      <w:proofErr w:type="gramStart"/>
      <w:r w:rsidRPr="008902C5">
        <w:rPr>
          <w:color w:val="1C283D"/>
          <w:sz w:val="24"/>
          <w:szCs w:val="24"/>
        </w:rPr>
        <w:t>6 -</w:t>
      </w:r>
      <w:proofErr w:type="gramEnd"/>
      <w:r w:rsidRPr="008902C5">
        <w:rPr>
          <w:color w:val="1C283D"/>
          <w:sz w:val="24"/>
          <w:szCs w:val="24"/>
        </w:rPr>
        <w:t xml:space="preserve">  Isı Cihazları</w:t>
      </w:r>
      <w:r w:rsidR="005E132C">
        <w:rPr>
          <w:color w:val="1C283D"/>
          <w:sz w:val="24"/>
          <w:szCs w:val="24"/>
        </w:rPr>
        <w:t xml:space="preserve"> sayaçları </w:t>
      </w:r>
      <w:r w:rsidRPr="008902C5">
        <w:rPr>
          <w:color w:val="1C283D"/>
          <w:sz w:val="24"/>
          <w:szCs w:val="24"/>
        </w:rPr>
        <w:t xml:space="preserve"> </w:t>
      </w:r>
      <w:r w:rsidRPr="008902C5">
        <w:rPr>
          <w:sz w:val="24"/>
          <w:szCs w:val="24"/>
        </w:rPr>
        <w:t>(Mürac</w:t>
      </w:r>
      <w:r w:rsidR="007E1281" w:rsidRPr="008902C5">
        <w:rPr>
          <w:sz w:val="24"/>
          <w:szCs w:val="24"/>
        </w:rPr>
        <w:t>a</w:t>
      </w:r>
      <w:r w:rsidRPr="008902C5">
        <w:rPr>
          <w:sz w:val="24"/>
          <w:szCs w:val="24"/>
        </w:rPr>
        <w:t xml:space="preserve">atlar Beş yılda bir </w:t>
      </w:r>
      <w:r w:rsidRPr="000E1ED6">
        <w:rPr>
          <w:b/>
          <w:sz w:val="24"/>
          <w:szCs w:val="24"/>
        </w:rPr>
        <w:t>Şubat</w:t>
      </w:r>
      <w:r w:rsidRPr="008902C5">
        <w:rPr>
          <w:sz w:val="24"/>
          <w:szCs w:val="24"/>
        </w:rPr>
        <w:t xml:space="preserve"> ayı sonuna kadar yıl esaslı)</w:t>
      </w:r>
    </w:p>
    <w:p w:rsidR="007E1281" w:rsidRPr="008902C5" w:rsidRDefault="007065E0" w:rsidP="007E1281">
      <w:pPr>
        <w:shd w:val="clear" w:color="auto" w:fill="FFFFFF"/>
        <w:autoSpaceDE w:val="0"/>
        <w:autoSpaceDN w:val="0"/>
        <w:adjustRightInd w:val="0"/>
        <w:spacing w:line="240" w:lineRule="exact"/>
        <w:ind w:firstLine="567"/>
        <w:jc w:val="both"/>
        <w:rPr>
          <w:sz w:val="24"/>
          <w:szCs w:val="24"/>
        </w:rPr>
      </w:pPr>
      <w:proofErr w:type="gramStart"/>
      <w:r w:rsidRPr="008902C5">
        <w:rPr>
          <w:color w:val="1C283D"/>
          <w:sz w:val="24"/>
          <w:szCs w:val="24"/>
        </w:rPr>
        <w:t>7 -</w:t>
      </w:r>
      <w:proofErr w:type="gramEnd"/>
      <w:r w:rsidRPr="008902C5">
        <w:rPr>
          <w:color w:val="1C283D"/>
          <w:sz w:val="24"/>
          <w:szCs w:val="24"/>
        </w:rPr>
        <w:t xml:space="preserve">  </w:t>
      </w:r>
      <w:proofErr w:type="spellStart"/>
      <w:r w:rsidRPr="008902C5">
        <w:rPr>
          <w:color w:val="1C283D"/>
          <w:sz w:val="24"/>
          <w:szCs w:val="24"/>
        </w:rPr>
        <w:t>Egzos</w:t>
      </w:r>
      <w:proofErr w:type="spellEnd"/>
      <w:r w:rsidRPr="008902C5">
        <w:rPr>
          <w:color w:val="1C283D"/>
          <w:sz w:val="24"/>
          <w:szCs w:val="24"/>
        </w:rPr>
        <w:t xml:space="preserve"> Emisyon Cihazları </w:t>
      </w:r>
      <w:r w:rsidRPr="008902C5">
        <w:rPr>
          <w:sz w:val="24"/>
          <w:szCs w:val="24"/>
        </w:rPr>
        <w:t>(Mürac</w:t>
      </w:r>
      <w:r w:rsidR="007E1281" w:rsidRPr="008902C5">
        <w:rPr>
          <w:sz w:val="24"/>
          <w:szCs w:val="24"/>
        </w:rPr>
        <w:t>a</w:t>
      </w:r>
      <w:r w:rsidRPr="008902C5">
        <w:rPr>
          <w:sz w:val="24"/>
          <w:szCs w:val="24"/>
        </w:rPr>
        <w:t xml:space="preserve">atlar yılda bir </w:t>
      </w:r>
      <w:r w:rsidRPr="000E1ED6">
        <w:rPr>
          <w:b/>
          <w:sz w:val="24"/>
          <w:szCs w:val="24"/>
        </w:rPr>
        <w:t>Şubat</w:t>
      </w:r>
      <w:r w:rsidRPr="008902C5">
        <w:rPr>
          <w:sz w:val="24"/>
          <w:szCs w:val="24"/>
        </w:rPr>
        <w:t xml:space="preserve"> ayı sonuna kadar yıl esaslı)</w:t>
      </w:r>
    </w:p>
    <w:p w:rsidR="00BE2B60" w:rsidRDefault="00BE2B60" w:rsidP="007E1281">
      <w:pPr>
        <w:shd w:val="clear" w:color="auto" w:fill="FFFFFF"/>
        <w:autoSpaceDE w:val="0"/>
        <w:autoSpaceDN w:val="0"/>
        <w:adjustRightInd w:val="0"/>
        <w:spacing w:line="240" w:lineRule="exact"/>
        <w:ind w:firstLine="567"/>
        <w:jc w:val="both"/>
        <w:rPr>
          <w:sz w:val="24"/>
          <w:szCs w:val="24"/>
        </w:rPr>
      </w:pPr>
    </w:p>
    <w:p w:rsidR="00A317D8" w:rsidRPr="007E1281" w:rsidRDefault="003B0A02" w:rsidP="002E59D1">
      <w:pPr>
        <w:shd w:val="clear" w:color="auto" w:fill="FFFFFF"/>
        <w:autoSpaceDE w:val="0"/>
        <w:autoSpaceDN w:val="0"/>
        <w:adjustRightInd w:val="0"/>
        <w:spacing w:line="240" w:lineRule="exact"/>
        <w:ind w:firstLine="567"/>
        <w:jc w:val="both"/>
        <w:rPr>
          <w:b/>
          <w:sz w:val="24"/>
          <w:szCs w:val="24"/>
        </w:rPr>
      </w:pPr>
      <w:r>
        <w:rPr>
          <w:sz w:val="24"/>
          <w:szCs w:val="24"/>
        </w:rPr>
        <w:t xml:space="preserve">Maksimum çekeri 2000 kg kadar olan tartı aletleri için </w:t>
      </w:r>
      <w:r w:rsidR="002C640E" w:rsidRPr="008902C5">
        <w:rPr>
          <w:sz w:val="24"/>
          <w:szCs w:val="24"/>
        </w:rPr>
        <w:t>Sanayi ve Teknoloji Bakanlığının yetkilendirmiş olduğu Yetkili Muayene Servislerine</w:t>
      </w:r>
      <w:r w:rsidR="00BD0679" w:rsidRPr="008902C5">
        <w:rPr>
          <w:sz w:val="24"/>
          <w:szCs w:val="24"/>
        </w:rPr>
        <w:t xml:space="preserve"> </w:t>
      </w:r>
      <w:r w:rsidR="001A7F55" w:rsidRPr="008902C5">
        <w:rPr>
          <w:sz w:val="24"/>
          <w:szCs w:val="24"/>
        </w:rPr>
        <w:t xml:space="preserve">ilimizde </w:t>
      </w:r>
      <w:r w:rsidR="00F36DF9">
        <w:rPr>
          <w:sz w:val="24"/>
          <w:szCs w:val="24"/>
        </w:rPr>
        <w:t xml:space="preserve">iki adet </w:t>
      </w:r>
      <w:r w:rsidR="001A7F55" w:rsidRPr="008902C5">
        <w:rPr>
          <w:sz w:val="24"/>
          <w:szCs w:val="24"/>
        </w:rPr>
        <w:t xml:space="preserve">yetkili servis olan </w:t>
      </w:r>
      <w:r w:rsidR="00F36DF9" w:rsidRPr="000E1ED6">
        <w:rPr>
          <w:b/>
          <w:sz w:val="24"/>
          <w:szCs w:val="24"/>
        </w:rPr>
        <w:t xml:space="preserve">Kütahya </w:t>
      </w:r>
      <w:r w:rsidR="001A7F55" w:rsidRPr="000E1ED6">
        <w:rPr>
          <w:b/>
          <w:sz w:val="24"/>
          <w:szCs w:val="24"/>
        </w:rPr>
        <w:t>YMS</w:t>
      </w:r>
      <w:r w:rsidR="000E1ED6" w:rsidRPr="000E1ED6">
        <w:rPr>
          <w:b/>
          <w:sz w:val="24"/>
          <w:szCs w:val="24"/>
        </w:rPr>
        <w:t xml:space="preserve"> </w:t>
      </w:r>
      <w:r w:rsidR="00F36DF9" w:rsidRPr="000E1ED6">
        <w:rPr>
          <w:b/>
          <w:sz w:val="24"/>
          <w:szCs w:val="24"/>
        </w:rPr>
        <w:t>ve Meta YMS</w:t>
      </w:r>
      <w:r w:rsidR="001A7F55" w:rsidRPr="008902C5">
        <w:rPr>
          <w:sz w:val="24"/>
          <w:szCs w:val="24"/>
        </w:rPr>
        <w:t xml:space="preserve"> firma</w:t>
      </w:r>
      <w:r w:rsidR="00F36DF9">
        <w:rPr>
          <w:sz w:val="24"/>
          <w:szCs w:val="24"/>
        </w:rPr>
        <w:t>ların</w:t>
      </w:r>
      <w:r w:rsidR="001A7F55" w:rsidRPr="008902C5">
        <w:rPr>
          <w:sz w:val="24"/>
          <w:szCs w:val="24"/>
        </w:rPr>
        <w:t xml:space="preserve">a </w:t>
      </w:r>
      <w:r w:rsidR="000E1ED6">
        <w:rPr>
          <w:sz w:val="24"/>
          <w:szCs w:val="24"/>
        </w:rPr>
        <w:t xml:space="preserve">elektronik ortamda </w:t>
      </w:r>
      <w:r w:rsidR="000E1ED6" w:rsidRPr="000E1ED6">
        <w:rPr>
          <w:b/>
          <w:sz w:val="24"/>
          <w:szCs w:val="24"/>
        </w:rPr>
        <w:t>2</w:t>
      </w:r>
      <w:r w:rsidR="002E59D1">
        <w:rPr>
          <w:b/>
          <w:sz w:val="24"/>
          <w:szCs w:val="24"/>
        </w:rPr>
        <w:t>024 yılı</w:t>
      </w:r>
      <w:r w:rsidR="007760B5" w:rsidRPr="000E1ED6">
        <w:rPr>
          <w:b/>
          <w:sz w:val="24"/>
          <w:szCs w:val="24"/>
        </w:rPr>
        <w:t xml:space="preserve"> </w:t>
      </w:r>
      <w:proofErr w:type="gramStart"/>
      <w:r w:rsidR="007760B5" w:rsidRPr="000E1ED6">
        <w:rPr>
          <w:b/>
          <w:sz w:val="24"/>
          <w:szCs w:val="24"/>
        </w:rPr>
        <w:t>Şubat</w:t>
      </w:r>
      <w:proofErr w:type="gramEnd"/>
      <w:r w:rsidR="007760B5" w:rsidRPr="008902C5">
        <w:rPr>
          <w:b/>
          <w:sz w:val="24"/>
          <w:szCs w:val="24"/>
        </w:rPr>
        <w:t xml:space="preserve"> </w:t>
      </w:r>
      <w:r w:rsidR="002E59D1">
        <w:rPr>
          <w:b/>
          <w:sz w:val="24"/>
          <w:szCs w:val="24"/>
        </w:rPr>
        <w:t>ayı sonuna</w:t>
      </w:r>
      <w:r w:rsidR="00A317D8" w:rsidRPr="008902C5">
        <w:rPr>
          <w:sz w:val="24"/>
          <w:szCs w:val="24"/>
        </w:rPr>
        <w:t xml:space="preserve"> kadar beyanname verilmesi</w:t>
      </w:r>
      <w:r w:rsidR="009750FA" w:rsidRPr="008902C5">
        <w:rPr>
          <w:sz w:val="24"/>
          <w:szCs w:val="24"/>
        </w:rPr>
        <w:t xml:space="preserve"> gerekmektedir</w:t>
      </w:r>
      <w:r>
        <w:rPr>
          <w:b/>
          <w:sz w:val="24"/>
          <w:szCs w:val="24"/>
          <w:highlight w:val="darkGray"/>
        </w:rPr>
        <w:t>.</w:t>
      </w:r>
    </w:p>
    <w:p w:rsidR="007065E0" w:rsidRPr="007E1281" w:rsidRDefault="007065E0" w:rsidP="007065E0">
      <w:pPr>
        <w:pStyle w:val="ListeParagraf"/>
        <w:ind w:left="360"/>
        <w:jc w:val="both"/>
        <w:rPr>
          <w:b/>
          <w:sz w:val="24"/>
          <w:szCs w:val="24"/>
        </w:rPr>
      </w:pPr>
    </w:p>
    <w:p w:rsidR="008902C5" w:rsidRPr="0089382C" w:rsidRDefault="0089382C" w:rsidP="0089382C">
      <w:pPr>
        <w:pBdr>
          <w:top w:val="single" w:sz="4" w:space="9" w:color="auto"/>
          <w:left w:val="single" w:sz="4" w:space="4" w:color="auto"/>
          <w:bottom w:val="single" w:sz="4" w:space="1" w:color="auto"/>
          <w:right w:val="single" w:sz="4" w:space="4" w:color="auto"/>
        </w:pBdr>
        <w:shd w:val="clear" w:color="auto" w:fill="FFFFFF"/>
        <w:autoSpaceDE w:val="0"/>
        <w:autoSpaceDN w:val="0"/>
        <w:adjustRightInd w:val="0"/>
        <w:spacing w:line="240" w:lineRule="exact"/>
        <w:jc w:val="both"/>
        <w:rPr>
          <w:b/>
          <w:color w:val="1C283D"/>
          <w:sz w:val="22"/>
          <w:szCs w:val="22"/>
          <w:u w:val="single"/>
        </w:rPr>
      </w:pPr>
      <w:r w:rsidRPr="0089382C">
        <w:rPr>
          <w:b/>
          <w:color w:val="1C283D"/>
          <w:sz w:val="22"/>
          <w:szCs w:val="22"/>
        </w:rPr>
        <w:t xml:space="preserve">      </w:t>
      </w:r>
      <w:r w:rsidR="008902C5" w:rsidRPr="0089382C">
        <w:rPr>
          <w:b/>
          <w:color w:val="1C283D"/>
          <w:sz w:val="22"/>
          <w:szCs w:val="22"/>
          <w:u w:val="single"/>
        </w:rPr>
        <w:t>BELEDİYE GRUP ÖLÇÜ AYAR MEMURLUKLAR</w:t>
      </w:r>
      <w:r w:rsidRPr="0089382C">
        <w:rPr>
          <w:b/>
          <w:color w:val="1C283D"/>
          <w:sz w:val="22"/>
          <w:szCs w:val="22"/>
          <w:u w:val="single"/>
        </w:rPr>
        <w:t>INA YAP</w:t>
      </w:r>
      <w:r w:rsidR="008902C5" w:rsidRPr="0089382C">
        <w:rPr>
          <w:b/>
          <w:color w:val="1C283D"/>
          <w:sz w:val="22"/>
          <w:szCs w:val="22"/>
          <w:u w:val="single"/>
        </w:rPr>
        <w:t>I</w:t>
      </w:r>
      <w:r w:rsidRPr="0089382C">
        <w:rPr>
          <w:b/>
          <w:color w:val="1C283D"/>
          <w:sz w:val="22"/>
          <w:szCs w:val="22"/>
          <w:u w:val="single"/>
        </w:rPr>
        <w:t>LACAK BAŞVURULAR</w:t>
      </w:r>
    </w:p>
    <w:p w:rsidR="008902C5" w:rsidRDefault="008902C5" w:rsidP="00F36DF9">
      <w:pPr>
        <w:pBdr>
          <w:top w:val="single" w:sz="4" w:space="9" w:color="auto"/>
          <w:left w:val="single" w:sz="4" w:space="4" w:color="auto"/>
          <w:bottom w:val="single" w:sz="4" w:space="1" w:color="auto"/>
          <w:right w:val="single" w:sz="4" w:space="4" w:color="auto"/>
        </w:pBdr>
        <w:shd w:val="clear" w:color="auto" w:fill="FFFFFF"/>
        <w:autoSpaceDE w:val="0"/>
        <w:autoSpaceDN w:val="0"/>
        <w:adjustRightInd w:val="0"/>
        <w:spacing w:line="240" w:lineRule="exact"/>
        <w:ind w:firstLine="567"/>
        <w:jc w:val="both"/>
        <w:rPr>
          <w:color w:val="1C283D"/>
          <w:sz w:val="24"/>
          <w:szCs w:val="24"/>
          <w:highlight w:val="green"/>
        </w:rPr>
      </w:pPr>
    </w:p>
    <w:p w:rsidR="007065E0" w:rsidRPr="008902C5" w:rsidRDefault="007065E0" w:rsidP="00F36DF9">
      <w:pPr>
        <w:pBdr>
          <w:top w:val="single" w:sz="4" w:space="9" w:color="auto"/>
          <w:left w:val="single" w:sz="4" w:space="4" w:color="auto"/>
          <w:bottom w:val="single" w:sz="4" w:space="1" w:color="auto"/>
          <w:right w:val="single" w:sz="4" w:space="4" w:color="auto"/>
        </w:pBdr>
        <w:shd w:val="clear" w:color="auto" w:fill="FFFFFF"/>
        <w:autoSpaceDE w:val="0"/>
        <w:autoSpaceDN w:val="0"/>
        <w:adjustRightInd w:val="0"/>
        <w:spacing w:line="240" w:lineRule="exact"/>
        <w:ind w:firstLine="567"/>
        <w:jc w:val="both"/>
        <w:rPr>
          <w:sz w:val="24"/>
          <w:szCs w:val="24"/>
        </w:rPr>
      </w:pPr>
      <w:proofErr w:type="gramStart"/>
      <w:r w:rsidRPr="008902C5">
        <w:rPr>
          <w:color w:val="1C283D"/>
          <w:sz w:val="24"/>
          <w:szCs w:val="24"/>
        </w:rPr>
        <w:t>1 -</w:t>
      </w:r>
      <w:proofErr w:type="gramEnd"/>
      <w:r w:rsidRPr="008902C5">
        <w:rPr>
          <w:color w:val="1C283D"/>
          <w:sz w:val="24"/>
          <w:szCs w:val="24"/>
        </w:rPr>
        <w:t xml:space="preserve"> Belediyelerce tespit edilecek yer ve günlerde kurulan, üretici ve pazarcılar tarafından malların doğrudan tüketicilere perakende olarak satıldığı açık veya kapalı pazar yerlerinde kullanılan ve tartım kapasitesi 2000 kg ve altında olan, III ve IV üncü sınıf otomatik olmayan elektronik tartı aletleri,</w:t>
      </w:r>
      <w:r w:rsidR="007E1281" w:rsidRPr="008902C5">
        <w:rPr>
          <w:sz w:val="24"/>
          <w:szCs w:val="24"/>
        </w:rPr>
        <w:t xml:space="preserve">(Müracaatlar </w:t>
      </w:r>
      <w:r w:rsidRPr="008902C5">
        <w:rPr>
          <w:sz w:val="24"/>
          <w:szCs w:val="24"/>
        </w:rPr>
        <w:t>iki yılda bir Şubat ayı sonuna kadar yıl esaslı)</w:t>
      </w:r>
    </w:p>
    <w:p w:rsidR="007065E0" w:rsidRPr="008902C5" w:rsidRDefault="007E1281" w:rsidP="00F36DF9">
      <w:pPr>
        <w:pBdr>
          <w:top w:val="single" w:sz="4" w:space="9" w:color="auto"/>
          <w:left w:val="single" w:sz="4" w:space="4" w:color="auto"/>
          <w:bottom w:val="single" w:sz="4" w:space="1" w:color="auto"/>
          <w:right w:val="single" w:sz="4" w:space="4" w:color="auto"/>
        </w:pBdr>
        <w:shd w:val="clear" w:color="auto" w:fill="FFFFFF"/>
        <w:autoSpaceDE w:val="0"/>
        <w:autoSpaceDN w:val="0"/>
        <w:adjustRightInd w:val="0"/>
        <w:spacing w:line="240" w:lineRule="exact"/>
        <w:ind w:firstLine="567"/>
        <w:jc w:val="both"/>
        <w:rPr>
          <w:sz w:val="24"/>
          <w:szCs w:val="24"/>
        </w:rPr>
      </w:pPr>
      <w:r w:rsidRPr="008902C5">
        <w:rPr>
          <w:color w:val="1C283D"/>
          <w:sz w:val="24"/>
          <w:szCs w:val="24"/>
        </w:rPr>
        <w:t>2 -</w:t>
      </w:r>
      <w:r w:rsidR="007065E0" w:rsidRPr="008902C5">
        <w:rPr>
          <w:color w:val="1C283D"/>
          <w:sz w:val="24"/>
          <w:szCs w:val="24"/>
        </w:rPr>
        <w:t>Yay ve elektronik tertibatı bulunmayan tartım kapasitesi 2000 kg ve altında olan mekanik tartı aletlerinden;</w:t>
      </w:r>
      <w:r w:rsidR="007065E0" w:rsidRPr="008902C5">
        <w:rPr>
          <w:sz w:val="24"/>
          <w:szCs w:val="24"/>
        </w:rPr>
        <w:t>(Müraca</w:t>
      </w:r>
      <w:r w:rsidRPr="008902C5">
        <w:rPr>
          <w:sz w:val="24"/>
          <w:szCs w:val="24"/>
        </w:rPr>
        <w:t>a</w:t>
      </w:r>
      <w:r w:rsidR="007065E0" w:rsidRPr="008902C5">
        <w:rPr>
          <w:sz w:val="24"/>
          <w:szCs w:val="24"/>
        </w:rPr>
        <w:t xml:space="preserve">tlar iki yılda bir </w:t>
      </w:r>
      <w:proofErr w:type="gramStart"/>
      <w:r w:rsidR="007065E0" w:rsidRPr="000E1ED6">
        <w:rPr>
          <w:b/>
          <w:sz w:val="24"/>
          <w:szCs w:val="24"/>
        </w:rPr>
        <w:t>Şubat</w:t>
      </w:r>
      <w:proofErr w:type="gramEnd"/>
      <w:r w:rsidR="007065E0" w:rsidRPr="008902C5">
        <w:rPr>
          <w:sz w:val="24"/>
          <w:szCs w:val="24"/>
        </w:rPr>
        <w:t xml:space="preserve"> ayı sonuna kadar yıl esaslı)</w:t>
      </w:r>
    </w:p>
    <w:p w:rsidR="007065E0" w:rsidRPr="008902C5" w:rsidRDefault="007065E0" w:rsidP="00F36DF9">
      <w:pPr>
        <w:pBdr>
          <w:top w:val="single" w:sz="4" w:space="9" w:color="auto"/>
          <w:left w:val="single" w:sz="4" w:space="4" w:color="auto"/>
          <w:bottom w:val="single" w:sz="4" w:space="1" w:color="auto"/>
          <w:right w:val="single" w:sz="4" w:space="4" w:color="auto"/>
        </w:pBdr>
        <w:shd w:val="clear" w:color="auto" w:fill="FFFFFF"/>
        <w:autoSpaceDE w:val="0"/>
        <w:autoSpaceDN w:val="0"/>
        <w:adjustRightInd w:val="0"/>
        <w:spacing w:line="240" w:lineRule="exact"/>
        <w:ind w:firstLine="567"/>
        <w:jc w:val="both"/>
        <w:rPr>
          <w:sz w:val="24"/>
          <w:szCs w:val="24"/>
        </w:rPr>
      </w:pPr>
      <w:r w:rsidRPr="008902C5">
        <w:rPr>
          <w:color w:val="1C283D"/>
          <w:sz w:val="24"/>
          <w:szCs w:val="24"/>
        </w:rPr>
        <w:t>a) Masa terazileri,</w:t>
      </w:r>
    </w:p>
    <w:p w:rsidR="007065E0" w:rsidRPr="008902C5" w:rsidRDefault="007065E0" w:rsidP="00F36DF9">
      <w:pPr>
        <w:pBdr>
          <w:top w:val="single" w:sz="4" w:space="9" w:color="auto"/>
          <w:left w:val="single" w:sz="4" w:space="4" w:color="auto"/>
          <w:bottom w:val="single" w:sz="4" w:space="1" w:color="auto"/>
          <w:right w:val="single" w:sz="4" w:space="4" w:color="auto"/>
        </w:pBdr>
        <w:shd w:val="clear" w:color="auto" w:fill="FFFFFF"/>
        <w:autoSpaceDE w:val="0"/>
        <w:autoSpaceDN w:val="0"/>
        <w:adjustRightInd w:val="0"/>
        <w:spacing w:line="240" w:lineRule="exact"/>
        <w:ind w:firstLine="567"/>
        <w:jc w:val="both"/>
        <w:rPr>
          <w:sz w:val="24"/>
          <w:szCs w:val="24"/>
        </w:rPr>
      </w:pPr>
      <w:r w:rsidRPr="008902C5">
        <w:rPr>
          <w:color w:val="1C283D"/>
          <w:sz w:val="24"/>
          <w:szCs w:val="24"/>
        </w:rPr>
        <w:t>b) Asma teraziler,</w:t>
      </w:r>
    </w:p>
    <w:p w:rsidR="007065E0" w:rsidRPr="008902C5" w:rsidRDefault="007065E0" w:rsidP="00F36DF9">
      <w:pPr>
        <w:pBdr>
          <w:top w:val="single" w:sz="4" w:space="9" w:color="auto"/>
          <w:left w:val="single" w:sz="4" w:space="4" w:color="auto"/>
          <w:bottom w:val="single" w:sz="4" w:space="1" w:color="auto"/>
          <w:right w:val="single" w:sz="4" w:space="4" w:color="auto"/>
        </w:pBdr>
        <w:shd w:val="clear" w:color="auto" w:fill="FFFFFF"/>
        <w:autoSpaceDE w:val="0"/>
        <w:autoSpaceDN w:val="0"/>
        <w:adjustRightInd w:val="0"/>
        <w:spacing w:line="240" w:lineRule="exact"/>
        <w:ind w:firstLine="567"/>
        <w:jc w:val="both"/>
        <w:rPr>
          <w:sz w:val="24"/>
          <w:szCs w:val="24"/>
        </w:rPr>
      </w:pPr>
      <w:r w:rsidRPr="008902C5">
        <w:rPr>
          <w:color w:val="1C283D"/>
          <w:sz w:val="24"/>
          <w:szCs w:val="24"/>
        </w:rPr>
        <w:t>c) Tek kollu kantarlar,</w:t>
      </w:r>
    </w:p>
    <w:p w:rsidR="007065E0" w:rsidRPr="008902C5" w:rsidRDefault="007065E0" w:rsidP="00F36DF9">
      <w:pPr>
        <w:pBdr>
          <w:top w:val="single" w:sz="4" w:space="9" w:color="auto"/>
          <w:left w:val="single" w:sz="4" w:space="4" w:color="auto"/>
          <w:bottom w:val="single" w:sz="4" w:space="1" w:color="auto"/>
          <w:right w:val="single" w:sz="4" w:space="4" w:color="auto"/>
        </w:pBdr>
        <w:shd w:val="clear" w:color="auto" w:fill="FFFFFF"/>
        <w:autoSpaceDE w:val="0"/>
        <w:autoSpaceDN w:val="0"/>
        <w:adjustRightInd w:val="0"/>
        <w:spacing w:line="240" w:lineRule="exact"/>
        <w:ind w:firstLine="567"/>
        <w:jc w:val="both"/>
        <w:rPr>
          <w:sz w:val="24"/>
          <w:szCs w:val="24"/>
        </w:rPr>
      </w:pPr>
      <w:r w:rsidRPr="008902C5">
        <w:rPr>
          <w:color w:val="1C283D"/>
          <w:sz w:val="24"/>
          <w:szCs w:val="24"/>
        </w:rPr>
        <w:t>d) İbreli teraziler.</w:t>
      </w:r>
    </w:p>
    <w:p w:rsidR="00F8140A" w:rsidRPr="007E1281" w:rsidRDefault="00F8140A" w:rsidP="00F36DF9">
      <w:pPr>
        <w:pBdr>
          <w:top w:val="single" w:sz="4" w:space="9" w:color="auto"/>
          <w:left w:val="single" w:sz="4" w:space="4" w:color="auto"/>
          <w:bottom w:val="single" w:sz="4" w:space="1" w:color="auto"/>
          <w:right w:val="single" w:sz="4" w:space="4" w:color="auto"/>
        </w:pBdr>
        <w:ind w:firstLine="567"/>
        <w:jc w:val="both"/>
        <w:rPr>
          <w:b/>
          <w:sz w:val="24"/>
          <w:szCs w:val="24"/>
        </w:rPr>
      </w:pPr>
      <w:r w:rsidRPr="008902C5">
        <w:rPr>
          <w:b/>
          <w:sz w:val="24"/>
          <w:szCs w:val="24"/>
        </w:rPr>
        <w:t>P</w:t>
      </w:r>
      <w:r w:rsidR="00FA68E1" w:rsidRPr="008902C5">
        <w:rPr>
          <w:b/>
          <w:sz w:val="24"/>
          <w:szCs w:val="24"/>
        </w:rPr>
        <w:t>azaryerlerinde bulunan</w:t>
      </w:r>
      <w:r w:rsidRPr="008902C5">
        <w:rPr>
          <w:b/>
          <w:sz w:val="24"/>
          <w:szCs w:val="24"/>
        </w:rPr>
        <w:t xml:space="preserve"> t</w:t>
      </w:r>
      <w:r w:rsidR="009750FA" w:rsidRPr="008902C5">
        <w:rPr>
          <w:b/>
          <w:sz w:val="24"/>
          <w:szCs w:val="24"/>
        </w:rPr>
        <w:t>artım işlerinde kullanılan t</w:t>
      </w:r>
      <w:r w:rsidRPr="008902C5">
        <w:rPr>
          <w:b/>
          <w:sz w:val="24"/>
          <w:szCs w:val="24"/>
        </w:rPr>
        <w:t>eraziler için bağlı bulunduğu Belediyelere</w:t>
      </w:r>
      <w:r w:rsidR="009750FA" w:rsidRPr="008902C5">
        <w:rPr>
          <w:b/>
          <w:sz w:val="24"/>
          <w:szCs w:val="24"/>
        </w:rPr>
        <w:t xml:space="preserve"> </w:t>
      </w:r>
      <w:r w:rsidRPr="008902C5">
        <w:rPr>
          <w:b/>
          <w:sz w:val="24"/>
          <w:szCs w:val="24"/>
        </w:rPr>
        <w:t>2</w:t>
      </w:r>
      <w:r w:rsidR="002E59D1">
        <w:rPr>
          <w:b/>
          <w:sz w:val="24"/>
          <w:szCs w:val="24"/>
        </w:rPr>
        <w:t xml:space="preserve">024 yılı </w:t>
      </w:r>
      <w:proofErr w:type="gramStart"/>
      <w:r w:rsidR="002E59D1">
        <w:rPr>
          <w:b/>
          <w:sz w:val="24"/>
          <w:szCs w:val="24"/>
        </w:rPr>
        <w:t>Ş</w:t>
      </w:r>
      <w:r w:rsidRPr="008902C5">
        <w:rPr>
          <w:b/>
          <w:sz w:val="24"/>
          <w:szCs w:val="24"/>
        </w:rPr>
        <w:t>ubat</w:t>
      </w:r>
      <w:proofErr w:type="gramEnd"/>
      <w:r w:rsidR="002E59D1">
        <w:rPr>
          <w:b/>
          <w:sz w:val="24"/>
          <w:szCs w:val="24"/>
        </w:rPr>
        <w:t xml:space="preserve"> ayı sonuna</w:t>
      </w:r>
      <w:r w:rsidR="009750FA" w:rsidRPr="008902C5">
        <w:rPr>
          <w:b/>
          <w:sz w:val="24"/>
          <w:szCs w:val="24"/>
        </w:rPr>
        <w:t xml:space="preserve"> kadar beyanname verilmesi </w:t>
      </w:r>
      <w:r w:rsidRPr="008902C5">
        <w:rPr>
          <w:b/>
          <w:sz w:val="24"/>
          <w:szCs w:val="24"/>
        </w:rPr>
        <w:t>gerekmektedir.</w:t>
      </w:r>
    </w:p>
    <w:p w:rsidR="007065E0" w:rsidRPr="007E1281" w:rsidRDefault="007065E0" w:rsidP="007065E0">
      <w:pPr>
        <w:pStyle w:val="ListeParagraf"/>
        <w:ind w:left="502"/>
        <w:jc w:val="both"/>
        <w:rPr>
          <w:sz w:val="24"/>
          <w:szCs w:val="24"/>
        </w:rPr>
      </w:pPr>
    </w:p>
    <w:p w:rsidR="008902C5" w:rsidRDefault="008902C5" w:rsidP="007065E0">
      <w:pPr>
        <w:shd w:val="clear" w:color="auto" w:fill="FFFFFF"/>
        <w:autoSpaceDE w:val="0"/>
        <w:autoSpaceDN w:val="0"/>
        <w:adjustRightInd w:val="0"/>
        <w:spacing w:line="240" w:lineRule="exact"/>
        <w:ind w:firstLine="567"/>
        <w:jc w:val="both"/>
        <w:rPr>
          <w:sz w:val="24"/>
          <w:szCs w:val="24"/>
        </w:rPr>
      </w:pPr>
    </w:p>
    <w:p w:rsidR="008902C5" w:rsidRDefault="008902C5" w:rsidP="007065E0">
      <w:pPr>
        <w:shd w:val="clear" w:color="auto" w:fill="FFFFFF"/>
        <w:autoSpaceDE w:val="0"/>
        <w:autoSpaceDN w:val="0"/>
        <w:adjustRightInd w:val="0"/>
        <w:spacing w:line="240" w:lineRule="exact"/>
        <w:ind w:firstLine="567"/>
        <w:jc w:val="both"/>
        <w:rPr>
          <w:sz w:val="24"/>
          <w:szCs w:val="24"/>
        </w:rPr>
      </w:pPr>
    </w:p>
    <w:p w:rsidR="008902C5" w:rsidRPr="0089382C" w:rsidRDefault="008902C5" w:rsidP="007065E0">
      <w:pPr>
        <w:shd w:val="clear" w:color="auto" w:fill="FFFFFF"/>
        <w:autoSpaceDE w:val="0"/>
        <w:autoSpaceDN w:val="0"/>
        <w:adjustRightInd w:val="0"/>
        <w:spacing w:line="240" w:lineRule="exact"/>
        <w:ind w:firstLine="567"/>
        <w:jc w:val="both"/>
        <w:rPr>
          <w:sz w:val="22"/>
          <w:szCs w:val="22"/>
        </w:rPr>
      </w:pPr>
    </w:p>
    <w:p w:rsidR="008902C5" w:rsidRPr="0089382C" w:rsidRDefault="008902C5" w:rsidP="007065E0">
      <w:pPr>
        <w:shd w:val="clear" w:color="auto" w:fill="FFFFFF"/>
        <w:autoSpaceDE w:val="0"/>
        <w:autoSpaceDN w:val="0"/>
        <w:adjustRightInd w:val="0"/>
        <w:spacing w:line="240" w:lineRule="exact"/>
        <w:ind w:firstLine="567"/>
        <w:jc w:val="both"/>
        <w:rPr>
          <w:b/>
          <w:sz w:val="22"/>
          <w:szCs w:val="22"/>
          <w:u w:val="single"/>
        </w:rPr>
      </w:pPr>
      <w:r w:rsidRPr="0089382C">
        <w:rPr>
          <w:b/>
          <w:sz w:val="22"/>
          <w:szCs w:val="22"/>
          <w:u w:val="single"/>
        </w:rPr>
        <w:t>SANAYİ VE TEKNOLOJİ İL MÜDÜRLÜKLERİ</w:t>
      </w:r>
      <w:r w:rsidR="0089382C" w:rsidRPr="0089382C">
        <w:rPr>
          <w:b/>
          <w:sz w:val="22"/>
          <w:szCs w:val="22"/>
          <w:u w:val="single"/>
        </w:rPr>
        <w:t>NE YAPILACAK BAŞVURULAR</w:t>
      </w:r>
    </w:p>
    <w:p w:rsidR="008902C5" w:rsidRDefault="008902C5" w:rsidP="007065E0">
      <w:pPr>
        <w:shd w:val="clear" w:color="auto" w:fill="FFFFFF"/>
        <w:autoSpaceDE w:val="0"/>
        <w:autoSpaceDN w:val="0"/>
        <w:adjustRightInd w:val="0"/>
        <w:spacing w:line="240" w:lineRule="exact"/>
        <w:ind w:firstLine="567"/>
        <w:jc w:val="both"/>
        <w:rPr>
          <w:sz w:val="24"/>
          <w:szCs w:val="24"/>
        </w:rPr>
      </w:pPr>
    </w:p>
    <w:p w:rsidR="008902C5" w:rsidRDefault="008902C5" w:rsidP="007065E0">
      <w:pPr>
        <w:shd w:val="clear" w:color="auto" w:fill="FFFFFF"/>
        <w:autoSpaceDE w:val="0"/>
        <w:autoSpaceDN w:val="0"/>
        <w:adjustRightInd w:val="0"/>
        <w:spacing w:line="240" w:lineRule="exact"/>
        <w:ind w:firstLine="567"/>
        <w:jc w:val="both"/>
        <w:rPr>
          <w:sz w:val="24"/>
          <w:szCs w:val="24"/>
        </w:rPr>
      </w:pPr>
    </w:p>
    <w:p w:rsidR="007065E0" w:rsidRPr="008902C5" w:rsidRDefault="007065E0" w:rsidP="007065E0">
      <w:pPr>
        <w:shd w:val="clear" w:color="auto" w:fill="FFFFFF"/>
        <w:autoSpaceDE w:val="0"/>
        <w:autoSpaceDN w:val="0"/>
        <w:adjustRightInd w:val="0"/>
        <w:spacing w:line="240" w:lineRule="exact"/>
        <w:ind w:firstLine="567"/>
        <w:jc w:val="both"/>
        <w:rPr>
          <w:sz w:val="24"/>
          <w:szCs w:val="24"/>
        </w:rPr>
      </w:pPr>
      <w:r w:rsidRPr="007065E0">
        <w:rPr>
          <w:sz w:val="24"/>
          <w:szCs w:val="24"/>
        </w:rPr>
        <w:t xml:space="preserve">  </w:t>
      </w:r>
      <w:proofErr w:type="gramStart"/>
      <w:r w:rsidRPr="008902C5">
        <w:rPr>
          <w:sz w:val="24"/>
          <w:szCs w:val="24"/>
        </w:rPr>
        <w:t>1 -</w:t>
      </w:r>
      <w:proofErr w:type="gramEnd"/>
      <w:r w:rsidRPr="008902C5">
        <w:rPr>
          <w:sz w:val="24"/>
          <w:szCs w:val="24"/>
        </w:rPr>
        <w:t xml:space="preserve"> Uzunluk, Alan, Hacim, Yoğunluk ölçerler (areometreler), Hububat Muayene aletleri, </w:t>
      </w:r>
      <w:proofErr w:type="spellStart"/>
      <w:r w:rsidRPr="008902C5">
        <w:rPr>
          <w:sz w:val="24"/>
          <w:szCs w:val="24"/>
        </w:rPr>
        <w:t>Naklimetreler</w:t>
      </w:r>
      <w:proofErr w:type="spellEnd"/>
      <w:r w:rsidR="007E1281" w:rsidRPr="008902C5">
        <w:rPr>
          <w:sz w:val="24"/>
          <w:szCs w:val="24"/>
        </w:rPr>
        <w:t xml:space="preserve"> </w:t>
      </w:r>
      <w:r w:rsidRPr="008902C5">
        <w:rPr>
          <w:sz w:val="24"/>
          <w:szCs w:val="24"/>
        </w:rPr>
        <w:t xml:space="preserve"> (Mürac</w:t>
      </w:r>
      <w:r w:rsidR="007E1281" w:rsidRPr="008902C5">
        <w:rPr>
          <w:sz w:val="24"/>
          <w:szCs w:val="24"/>
        </w:rPr>
        <w:t>a</w:t>
      </w:r>
      <w:r w:rsidRPr="008902C5">
        <w:rPr>
          <w:sz w:val="24"/>
          <w:szCs w:val="24"/>
        </w:rPr>
        <w:t xml:space="preserve">atlar iki yılda bir </w:t>
      </w:r>
      <w:r w:rsidRPr="00F065C1">
        <w:rPr>
          <w:b/>
          <w:sz w:val="24"/>
          <w:szCs w:val="24"/>
        </w:rPr>
        <w:t>Şubat ayı sonuna kadar</w:t>
      </w:r>
      <w:r w:rsidRPr="008902C5">
        <w:rPr>
          <w:sz w:val="24"/>
          <w:szCs w:val="24"/>
        </w:rPr>
        <w:t xml:space="preserve"> yıl esaslı)</w:t>
      </w:r>
    </w:p>
    <w:p w:rsidR="007065E0" w:rsidRDefault="007065E0" w:rsidP="007065E0">
      <w:pPr>
        <w:shd w:val="clear" w:color="auto" w:fill="FFFFFF"/>
        <w:autoSpaceDE w:val="0"/>
        <w:autoSpaceDN w:val="0"/>
        <w:adjustRightInd w:val="0"/>
        <w:spacing w:line="240" w:lineRule="exact"/>
        <w:ind w:firstLine="567"/>
        <w:jc w:val="both"/>
        <w:rPr>
          <w:sz w:val="24"/>
          <w:szCs w:val="24"/>
        </w:rPr>
      </w:pPr>
      <w:r w:rsidRPr="008902C5">
        <w:rPr>
          <w:sz w:val="24"/>
          <w:szCs w:val="24"/>
        </w:rPr>
        <w:t xml:space="preserve">  </w:t>
      </w:r>
      <w:proofErr w:type="gramStart"/>
      <w:r w:rsidRPr="008902C5">
        <w:rPr>
          <w:sz w:val="24"/>
          <w:szCs w:val="24"/>
        </w:rPr>
        <w:t>2 -</w:t>
      </w:r>
      <w:proofErr w:type="gramEnd"/>
      <w:r w:rsidRPr="008902C5">
        <w:rPr>
          <w:sz w:val="24"/>
          <w:szCs w:val="24"/>
        </w:rPr>
        <w:t xml:space="preserve"> Elektrik, Su ve Gaz sayaçları ( Mürac</w:t>
      </w:r>
      <w:r w:rsidR="007E1281" w:rsidRPr="008902C5">
        <w:rPr>
          <w:sz w:val="24"/>
          <w:szCs w:val="24"/>
        </w:rPr>
        <w:t>a</w:t>
      </w:r>
      <w:r w:rsidRPr="008902C5">
        <w:rPr>
          <w:sz w:val="24"/>
          <w:szCs w:val="24"/>
        </w:rPr>
        <w:t xml:space="preserve">atlar On yılda bir kez </w:t>
      </w:r>
      <w:r w:rsidRPr="00F065C1">
        <w:rPr>
          <w:b/>
          <w:sz w:val="24"/>
          <w:szCs w:val="24"/>
        </w:rPr>
        <w:t>Şubat ayı sonuna kadar</w:t>
      </w:r>
      <w:r w:rsidRPr="008902C5">
        <w:rPr>
          <w:sz w:val="24"/>
          <w:szCs w:val="24"/>
        </w:rPr>
        <w:t xml:space="preserve"> yıl esaslı)</w:t>
      </w:r>
    </w:p>
    <w:p w:rsidR="0089382C" w:rsidRDefault="0089382C" w:rsidP="007065E0">
      <w:pPr>
        <w:shd w:val="clear" w:color="auto" w:fill="FFFFFF"/>
        <w:autoSpaceDE w:val="0"/>
        <w:autoSpaceDN w:val="0"/>
        <w:adjustRightInd w:val="0"/>
        <w:spacing w:line="240" w:lineRule="exact"/>
        <w:ind w:firstLine="567"/>
        <w:jc w:val="both"/>
        <w:rPr>
          <w:sz w:val="24"/>
          <w:szCs w:val="24"/>
        </w:rPr>
      </w:pPr>
    </w:p>
    <w:p w:rsidR="00BE2B60" w:rsidRPr="0089382C" w:rsidRDefault="0089382C" w:rsidP="007065E0">
      <w:pPr>
        <w:shd w:val="clear" w:color="auto" w:fill="FFFFFF"/>
        <w:autoSpaceDE w:val="0"/>
        <w:autoSpaceDN w:val="0"/>
        <w:adjustRightInd w:val="0"/>
        <w:spacing w:line="240" w:lineRule="exact"/>
        <w:ind w:firstLine="567"/>
        <w:jc w:val="both"/>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382C">
        <w:rPr>
          <w:b/>
          <w:sz w:val="24"/>
          <w:szCs w:val="24"/>
          <w:u w:val="single"/>
        </w:rPr>
        <w:t>Not: Elektrik, Su, Gaz ve Isı sayaçları muayenesinden dağıtım şirketleri sorumludur</w:t>
      </w:r>
      <w:r>
        <w:rPr>
          <w:b/>
          <w:sz w:val="24"/>
          <w:szCs w:val="24"/>
          <w:u w:val="single"/>
        </w:rPr>
        <w:t xml:space="preserve">. </w:t>
      </w:r>
      <w:proofErr w:type="gramStart"/>
      <w:r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E2B60"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elediyeler</w:t>
      </w:r>
      <w:r w:rsidR="008B6F39"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2B60"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gaz</w:t>
      </w:r>
      <w:proofErr w:type="gramEnd"/>
      <w:r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elektrik dağıtım </w:t>
      </w:r>
      <w:r w:rsidR="00BE2B60"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şirket</w:t>
      </w:r>
      <w:r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leri,</w:t>
      </w:r>
      <w:r w:rsidR="00BE2B60"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OSB </w:t>
      </w:r>
      <w:r w:rsidR="008B6F39"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BE2B60"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üdürlükleri</w:t>
      </w:r>
      <w:r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2B60"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TEİAŞ</w:t>
      </w:r>
      <w:r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2B60"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DSİ</w:t>
      </w:r>
      <w:r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vb</w:t>
      </w:r>
      <w:proofErr w:type="spellEnd"/>
      <w:r w:rsidR="00BE2B60"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dağıtım ağında bulunan abonelerine ait ve </w:t>
      </w:r>
      <w:proofErr w:type="spellStart"/>
      <w:r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stoğunda</w:t>
      </w:r>
      <w:proofErr w:type="spellEnd"/>
      <w:r w:rsidR="00BE2B60"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bulunan sayaçların tamamını Müdürlüğümüze </w:t>
      </w:r>
      <w:r w:rsidR="008B6F39"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Şubat ayı sonuna kadar </w:t>
      </w:r>
      <w:r w:rsidR="00BE2B60"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bildirmeleri gerek</w:t>
      </w:r>
      <w:r w:rsidR="008B6F39" w:rsidRPr="0089382C">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mektedir</w:t>
      </w:r>
      <w:r>
        <w:rPr>
          <w:b/>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8140A" w:rsidRPr="00BE2B60" w:rsidRDefault="00F8140A" w:rsidP="00F8140A">
      <w:pPr>
        <w:pStyle w:val="ListeParagraf"/>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317D8" w:rsidRPr="00BE2B60" w:rsidRDefault="00A317D8" w:rsidP="00BE2B60">
      <w:pPr>
        <w:jc w:val="both"/>
        <w:rPr>
          <w:sz w:val="24"/>
          <w:szCs w:val="24"/>
        </w:rPr>
      </w:pPr>
      <w:r w:rsidRPr="00BE2B60">
        <w:rPr>
          <w:sz w:val="24"/>
          <w:szCs w:val="24"/>
        </w:rPr>
        <w:t xml:space="preserve">        Aksi halde beyanname vermeyen </w:t>
      </w:r>
      <w:r w:rsidR="009750FA" w:rsidRPr="00BE2B60">
        <w:rPr>
          <w:sz w:val="24"/>
          <w:szCs w:val="24"/>
        </w:rPr>
        <w:t xml:space="preserve">ölçü aleti sahipleri </w:t>
      </w:r>
      <w:r w:rsidRPr="00BE2B60">
        <w:rPr>
          <w:sz w:val="24"/>
          <w:szCs w:val="24"/>
        </w:rPr>
        <w:t>hakkında</w:t>
      </w:r>
      <w:r w:rsidR="008B6F39">
        <w:rPr>
          <w:sz w:val="24"/>
          <w:szCs w:val="24"/>
        </w:rPr>
        <w:t xml:space="preserve"> </w:t>
      </w:r>
      <w:r w:rsidR="00BE2B60" w:rsidRPr="008B6F39">
        <w:rPr>
          <w:b/>
          <w:sz w:val="24"/>
          <w:szCs w:val="24"/>
        </w:rPr>
        <w:t>1705</w:t>
      </w:r>
      <w:r w:rsidR="00BE2B60">
        <w:rPr>
          <w:sz w:val="24"/>
          <w:szCs w:val="24"/>
        </w:rPr>
        <w:t xml:space="preserve"> </w:t>
      </w:r>
      <w:r w:rsidR="008B6F39">
        <w:rPr>
          <w:sz w:val="24"/>
          <w:szCs w:val="24"/>
        </w:rPr>
        <w:t xml:space="preserve">sayılı </w:t>
      </w:r>
      <w:r w:rsidR="008B6F39" w:rsidRPr="008B6F39">
        <w:rPr>
          <w:sz w:val="24"/>
          <w:szCs w:val="24"/>
        </w:rPr>
        <w:t>T</w:t>
      </w:r>
      <w:r w:rsidR="008B6F39">
        <w:rPr>
          <w:sz w:val="24"/>
          <w:szCs w:val="24"/>
        </w:rPr>
        <w:t xml:space="preserve">icarette Tağşişin Men’i ve İhracatın </w:t>
      </w:r>
      <w:proofErr w:type="spellStart"/>
      <w:r w:rsidR="008B6F39">
        <w:rPr>
          <w:sz w:val="24"/>
          <w:szCs w:val="24"/>
        </w:rPr>
        <w:t>Murakamesi</w:t>
      </w:r>
      <w:proofErr w:type="spellEnd"/>
      <w:r w:rsidR="008B6F39">
        <w:rPr>
          <w:sz w:val="24"/>
          <w:szCs w:val="24"/>
        </w:rPr>
        <w:t xml:space="preserve"> ve Korunması Hakkında Kanun ve</w:t>
      </w:r>
      <w:r w:rsidRPr="00BE2B60">
        <w:rPr>
          <w:sz w:val="24"/>
          <w:szCs w:val="24"/>
        </w:rPr>
        <w:t xml:space="preserve"> </w:t>
      </w:r>
      <w:r w:rsidRPr="008B6F39">
        <w:rPr>
          <w:b/>
          <w:sz w:val="24"/>
          <w:szCs w:val="24"/>
        </w:rPr>
        <w:t>3516</w:t>
      </w:r>
      <w:r w:rsidRPr="00BE2B60">
        <w:rPr>
          <w:sz w:val="24"/>
          <w:szCs w:val="24"/>
        </w:rPr>
        <w:t xml:space="preserve"> sayılı</w:t>
      </w:r>
      <w:r w:rsidR="00BE2B60" w:rsidRPr="00BE2B60">
        <w:rPr>
          <w:sz w:val="24"/>
          <w:szCs w:val="24"/>
        </w:rPr>
        <w:t xml:space="preserve"> </w:t>
      </w:r>
      <w:r w:rsidRPr="00BE2B60">
        <w:rPr>
          <w:sz w:val="24"/>
          <w:szCs w:val="24"/>
        </w:rPr>
        <w:t>Ölçüler ve Ayar Kanun</w:t>
      </w:r>
      <w:r w:rsidR="008B6F39">
        <w:rPr>
          <w:sz w:val="24"/>
          <w:szCs w:val="24"/>
        </w:rPr>
        <w:t xml:space="preserve">ları </w:t>
      </w:r>
      <w:r w:rsidRPr="00BE2B60">
        <w:rPr>
          <w:sz w:val="24"/>
          <w:szCs w:val="24"/>
        </w:rPr>
        <w:t xml:space="preserve">gereği </w:t>
      </w:r>
      <w:r w:rsidRPr="00BE2B60">
        <w:rPr>
          <w:b/>
          <w:sz w:val="24"/>
          <w:szCs w:val="24"/>
          <w:u w:val="single"/>
        </w:rPr>
        <w:t xml:space="preserve">İdari </w:t>
      </w:r>
      <w:r w:rsidR="008B6F39">
        <w:rPr>
          <w:b/>
          <w:sz w:val="24"/>
          <w:szCs w:val="24"/>
          <w:u w:val="single"/>
        </w:rPr>
        <w:t>Yaptırım</w:t>
      </w:r>
      <w:r w:rsidRPr="00BE2B60">
        <w:rPr>
          <w:sz w:val="24"/>
          <w:szCs w:val="24"/>
        </w:rPr>
        <w:t xml:space="preserve"> uygulamasına gidilecektir.</w:t>
      </w:r>
    </w:p>
    <w:p w:rsidR="00A317D8" w:rsidRPr="007065E0" w:rsidRDefault="00A317D8" w:rsidP="00BE2B60">
      <w:pPr>
        <w:jc w:val="both"/>
        <w:rPr>
          <w:sz w:val="24"/>
          <w:szCs w:val="24"/>
        </w:rPr>
      </w:pPr>
    </w:p>
    <w:p w:rsidR="00BE2B60" w:rsidRDefault="00A317D8" w:rsidP="00A317D8">
      <w:pPr>
        <w:jc w:val="both"/>
        <w:rPr>
          <w:sz w:val="24"/>
          <w:szCs w:val="24"/>
        </w:rPr>
      </w:pPr>
      <w:r w:rsidRPr="007065E0">
        <w:rPr>
          <w:sz w:val="24"/>
          <w:szCs w:val="24"/>
        </w:rPr>
        <w:tab/>
      </w:r>
      <w:r w:rsidR="00A84268">
        <w:rPr>
          <w:sz w:val="24"/>
          <w:szCs w:val="24"/>
        </w:rPr>
        <w:t>Bilgi için Sanayi ve Teknoloji İl Müdürlüğü Ölçü</w:t>
      </w:r>
      <w:r w:rsidR="003B0A02">
        <w:rPr>
          <w:sz w:val="24"/>
          <w:szCs w:val="24"/>
        </w:rPr>
        <w:t xml:space="preserve">ler ve </w:t>
      </w:r>
      <w:r w:rsidR="00A84268">
        <w:rPr>
          <w:sz w:val="24"/>
          <w:szCs w:val="24"/>
        </w:rPr>
        <w:t>Ayar</w:t>
      </w:r>
      <w:r w:rsidR="003B0A02">
        <w:rPr>
          <w:sz w:val="24"/>
          <w:szCs w:val="24"/>
        </w:rPr>
        <w:t>lar</w:t>
      </w:r>
      <w:r w:rsidR="00A84268">
        <w:rPr>
          <w:sz w:val="24"/>
          <w:szCs w:val="24"/>
        </w:rPr>
        <w:t xml:space="preserve"> Birimi ile irtibata geç</w:t>
      </w:r>
      <w:r w:rsidR="008B6F39">
        <w:rPr>
          <w:sz w:val="24"/>
          <w:szCs w:val="24"/>
        </w:rPr>
        <w:t>ilebilir.</w:t>
      </w:r>
    </w:p>
    <w:p w:rsidR="008B6F39" w:rsidRDefault="008B6F39" w:rsidP="00A317D8">
      <w:pPr>
        <w:jc w:val="both"/>
        <w:rPr>
          <w:sz w:val="24"/>
          <w:szCs w:val="24"/>
        </w:rPr>
      </w:pPr>
    </w:p>
    <w:p w:rsidR="0089382C" w:rsidRDefault="0089382C" w:rsidP="0089382C">
      <w:pPr>
        <w:ind w:firstLine="708"/>
        <w:jc w:val="both"/>
        <w:rPr>
          <w:b/>
          <w:sz w:val="24"/>
          <w:szCs w:val="24"/>
        </w:rPr>
      </w:pPr>
    </w:p>
    <w:p w:rsidR="008B6F39" w:rsidRDefault="00BE2B60" w:rsidP="0089382C">
      <w:pPr>
        <w:ind w:firstLine="708"/>
        <w:jc w:val="both"/>
        <w:rPr>
          <w:sz w:val="24"/>
          <w:szCs w:val="24"/>
        </w:rPr>
      </w:pPr>
      <w:r w:rsidRPr="00BE2B60">
        <w:rPr>
          <w:b/>
          <w:sz w:val="24"/>
          <w:szCs w:val="24"/>
        </w:rPr>
        <w:t>İletişim:</w:t>
      </w:r>
      <w:r>
        <w:rPr>
          <w:sz w:val="24"/>
          <w:szCs w:val="24"/>
        </w:rPr>
        <w:t xml:space="preserve"> </w:t>
      </w:r>
    </w:p>
    <w:p w:rsidR="00BE2B60" w:rsidRDefault="008B6F39" w:rsidP="008B6F39">
      <w:pPr>
        <w:ind w:firstLine="708"/>
        <w:jc w:val="both"/>
        <w:rPr>
          <w:sz w:val="24"/>
          <w:szCs w:val="24"/>
        </w:rPr>
      </w:pPr>
      <w:r>
        <w:rPr>
          <w:sz w:val="24"/>
          <w:szCs w:val="24"/>
        </w:rPr>
        <w:t xml:space="preserve">Adres: </w:t>
      </w:r>
      <w:r w:rsidR="00BE2B60">
        <w:rPr>
          <w:sz w:val="24"/>
          <w:szCs w:val="24"/>
        </w:rPr>
        <w:t xml:space="preserve">Cumhuriyet Mahallesi Öncü Sokak Zafer Kalkınma Ajansı Binası Kat :1         </w:t>
      </w:r>
    </w:p>
    <w:p w:rsidR="008902C5" w:rsidRDefault="0089382C" w:rsidP="008B6F39">
      <w:pPr>
        <w:ind w:firstLine="705"/>
        <w:jc w:val="both"/>
        <w:rPr>
          <w:sz w:val="24"/>
          <w:szCs w:val="24"/>
        </w:rPr>
      </w:pPr>
      <w:r>
        <w:rPr>
          <w:sz w:val="24"/>
          <w:szCs w:val="24"/>
        </w:rPr>
        <w:t>Santral t</w:t>
      </w:r>
      <w:r w:rsidR="008B6F39">
        <w:rPr>
          <w:sz w:val="24"/>
          <w:szCs w:val="24"/>
        </w:rPr>
        <w:t>elefon:</w:t>
      </w:r>
      <w:r w:rsidR="00BE2B60">
        <w:rPr>
          <w:sz w:val="24"/>
          <w:szCs w:val="24"/>
        </w:rPr>
        <w:t xml:space="preserve"> 4446100</w:t>
      </w:r>
      <w:r>
        <w:rPr>
          <w:sz w:val="24"/>
          <w:szCs w:val="24"/>
        </w:rPr>
        <w:t xml:space="preserve"> numaradan ulaşılabilir.</w:t>
      </w:r>
    </w:p>
    <w:p w:rsidR="00A84268" w:rsidRDefault="00A84268" w:rsidP="00A317D8">
      <w:pPr>
        <w:jc w:val="both"/>
        <w:rPr>
          <w:sz w:val="24"/>
          <w:szCs w:val="24"/>
        </w:rPr>
      </w:pPr>
    </w:p>
    <w:p w:rsidR="00A84268" w:rsidRDefault="00A84268" w:rsidP="00A317D8">
      <w:pPr>
        <w:jc w:val="both"/>
        <w:rPr>
          <w:sz w:val="24"/>
          <w:szCs w:val="24"/>
        </w:rPr>
      </w:pPr>
    </w:p>
    <w:p w:rsidR="00A317D8" w:rsidRPr="008902C5" w:rsidRDefault="00A317D8" w:rsidP="008902C5">
      <w:pPr>
        <w:ind w:firstLine="705"/>
        <w:jc w:val="both"/>
        <w:rPr>
          <w:sz w:val="28"/>
          <w:szCs w:val="28"/>
        </w:rPr>
      </w:pPr>
      <w:r w:rsidRPr="008902C5">
        <w:rPr>
          <w:b/>
          <w:sz w:val="28"/>
          <w:szCs w:val="28"/>
        </w:rPr>
        <w:t>Kamuoyuna saygı ile duyurulur.</w:t>
      </w:r>
    </w:p>
    <w:p w:rsidR="008B6F39" w:rsidRDefault="00A317D8" w:rsidP="00A317D8">
      <w:pPr>
        <w:jc w:val="both"/>
        <w:rPr>
          <w:b/>
          <w:sz w:val="24"/>
          <w:szCs w:val="24"/>
        </w:rPr>
      </w:pPr>
      <w:r w:rsidRPr="007065E0">
        <w:rPr>
          <w:b/>
          <w:sz w:val="24"/>
          <w:szCs w:val="24"/>
        </w:rPr>
        <w:t xml:space="preserve">                                                                                      </w:t>
      </w:r>
    </w:p>
    <w:p w:rsidR="008B6F39" w:rsidRDefault="008B6F39" w:rsidP="00A317D8">
      <w:pPr>
        <w:jc w:val="both"/>
        <w:rPr>
          <w:b/>
          <w:sz w:val="24"/>
          <w:szCs w:val="24"/>
        </w:rPr>
      </w:pPr>
    </w:p>
    <w:p w:rsidR="008B6F39" w:rsidRDefault="008B6F39" w:rsidP="00A317D8">
      <w:pPr>
        <w:jc w:val="both"/>
        <w:rPr>
          <w:b/>
          <w:sz w:val="24"/>
          <w:szCs w:val="24"/>
        </w:rPr>
      </w:pPr>
    </w:p>
    <w:p w:rsidR="00A317D8" w:rsidRPr="007065E0" w:rsidRDefault="00A317D8" w:rsidP="00A317D8">
      <w:pPr>
        <w:jc w:val="both"/>
        <w:rPr>
          <w:b/>
          <w:sz w:val="24"/>
          <w:szCs w:val="24"/>
        </w:rPr>
      </w:pPr>
      <w:r w:rsidRPr="007065E0">
        <w:rPr>
          <w:b/>
          <w:sz w:val="24"/>
          <w:szCs w:val="24"/>
        </w:rPr>
        <w:t xml:space="preserve">    </w:t>
      </w:r>
    </w:p>
    <w:p w:rsidR="0018408B" w:rsidRDefault="00A317D8" w:rsidP="00A317D8">
      <w:pPr>
        <w:jc w:val="both"/>
        <w:rPr>
          <w:b/>
          <w:sz w:val="24"/>
          <w:szCs w:val="24"/>
        </w:rPr>
      </w:pPr>
      <w:r w:rsidRPr="007065E0">
        <w:rPr>
          <w:b/>
          <w:sz w:val="24"/>
          <w:szCs w:val="24"/>
        </w:rPr>
        <w:t xml:space="preserve">                                                     </w:t>
      </w:r>
    </w:p>
    <w:p w:rsidR="0018408B" w:rsidRDefault="0018408B" w:rsidP="0018408B">
      <w:pPr>
        <w:jc w:val="center"/>
        <w:rPr>
          <w:b/>
          <w:sz w:val="24"/>
          <w:szCs w:val="24"/>
        </w:rPr>
      </w:pPr>
    </w:p>
    <w:p w:rsidR="00A317D8" w:rsidRPr="00270FD7" w:rsidRDefault="0018408B" w:rsidP="0018408B">
      <w:pPr>
        <w:ind w:left="2832"/>
        <w:rPr>
          <w:b/>
          <w:sz w:val="40"/>
          <w:szCs w:val="40"/>
        </w:rPr>
      </w:pPr>
      <w:r w:rsidRPr="008902C5">
        <w:rPr>
          <w:b/>
          <w:sz w:val="28"/>
          <w:szCs w:val="28"/>
        </w:rPr>
        <w:t xml:space="preserve">           </w:t>
      </w:r>
      <w:r w:rsidR="00A317D8" w:rsidRPr="00270FD7">
        <w:rPr>
          <w:b/>
          <w:sz w:val="40"/>
          <w:szCs w:val="40"/>
        </w:rPr>
        <w:t>Kütahya Valiliği</w:t>
      </w:r>
    </w:p>
    <w:p w:rsidR="00935344" w:rsidRPr="00270FD7" w:rsidRDefault="008902C5" w:rsidP="0018408B">
      <w:pPr>
        <w:jc w:val="center"/>
        <w:rPr>
          <w:sz w:val="28"/>
          <w:szCs w:val="28"/>
        </w:rPr>
      </w:pPr>
      <w:r w:rsidRPr="00270FD7">
        <w:rPr>
          <w:b/>
          <w:sz w:val="40"/>
          <w:szCs w:val="40"/>
        </w:rPr>
        <w:t xml:space="preserve">    </w:t>
      </w:r>
      <w:r w:rsidR="00270FD7">
        <w:rPr>
          <w:b/>
          <w:sz w:val="40"/>
          <w:szCs w:val="40"/>
        </w:rPr>
        <w:t xml:space="preserve"> </w:t>
      </w:r>
      <w:r w:rsidRPr="00270FD7">
        <w:rPr>
          <w:b/>
          <w:sz w:val="40"/>
          <w:szCs w:val="40"/>
        </w:rPr>
        <w:t xml:space="preserve">  </w:t>
      </w:r>
      <w:r w:rsidR="00A317D8" w:rsidRPr="00270FD7">
        <w:rPr>
          <w:b/>
          <w:sz w:val="28"/>
          <w:szCs w:val="28"/>
        </w:rPr>
        <w:t>Sanayi ve Teknoloji İl Müdürlüğü</w:t>
      </w:r>
    </w:p>
    <w:sectPr w:rsidR="00935344" w:rsidRPr="00270FD7" w:rsidSect="009353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554" w:rsidRDefault="00941554" w:rsidP="00FA68E1">
      <w:r>
        <w:separator/>
      </w:r>
    </w:p>
  </w:endnote>
  <w:endnote w:type="continuationSeparator" w:id="0">
    <w:p w:rsidR="00941554" w:rsidRDefault="00941554" w:rsidP="00FA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554" w:rsidRDefault="00941554" w:rsidP="00FA68E1">
      <w:r>
        <w:separator/>
      </w:r>
    </w:p>
  </w:footnote>
  <w:footnote w:type="continuationSeparator" w:id="0">
    <w:p w:rsidR="00941554" w:rsidRDefault="00941554" w:rsidP="00FA6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77A1"/>
    <w:multiLevelType w:val="hybridMultilevel"/>
    <w:tmpl w:val="604E2344"/>
    <w:lvl w:ilvl="0" w:tplc="9528A7E4">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3D242D3"/>
    <w:multiLevelType w:val="hybridMultilevel"/>
    <w:tmpl w:val="B76E68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5BA40CF"/>
    <w:multiLevelType w:val="hybridMultilevel"/>
    <w:tmpl w:val="F84E724E"/>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29C00A2"/>
    <w:multiLevelType w:val="hybridMultilevel"/>
    <w:tmpl w:val="A75CF130"/>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79D3DB3"/>
    <w:multiLevelType w:val="hybridMultilevel"/>
    <w:tmpl w:val="708AE39A"/>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 w15:restartNumberingAfterBreak="0">
    <w:nsid w:val="53873101"/>
    <w:multiLevelType w:val="hybridMultilevel"/>
    <w:tmpl w:val="7892D520"/>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7D8"/>
    <w:rsid w:val="000008E5"/>
    <w:rsid w:val="000078F1"/>
    <w:rsid w:val="0003239A"/>
    <w:rsid w:val="000E1ED6"/>
    <w:rsid w:val="00115766"/>
    <w:rsid w:val="00137F33"/>
    <w:rsid w:val="0018408B"/>
    <w:rsid w:val="001A3E60"/>
    <w:rsid w:val="001A7F55"/>
    <w:rsid w:val="00270FD7"/>
    <w:rsid w:val="002B2DAC"/>
    <w:rsid w:val="002C640E"/>
    <w:rsid w:val="002E59D1"/>
    <w:rsid w:val="00315AAA"/>
    <w:rsid w:val="00374A78"/>
    <w:rsid w:val="0037632C"/>
    <w:rsid w:val="00393E14"/>
    <w:rsid w:val="003B0A02"/>
    <w:rsid w:val="00411699"/>
    <w:rsid w:val="00435757"/>
    <w:rsid w:val="00435D4D"/>
    <w:rsid w:val="004A4548"/>
    <w:rsid w:val="004D5813"/>
    <w:rsid w:val="004E1848"/>
    <w:rsid w:val="00535D85"/>
    <w:rsid w:val="005E132C"/>
    <w:rsid w:val="0064458A"/>
    <w:rsid w:val="006A0C0E"/>
    <w:rsid w:val="006B07C7"/>
    <w:rsid w:val="007065E0"/>
    <w:rsid w:val="007760B5"/>
    <w:rsid w:val="007E1281"/>
    <w:rsid w:val="008902C5"/>
    <w:rsid w:val="0089382C"/>
    <w:rsid w:val="008B6F39"/>
    <w:rsid w:val="0091569A"/>
    <w:rsid w:val="00935344"/>
    <w:rsid w:val="00941554"/>
    <w:rsid w:val="009750FA"/>
    <w:rsid w:val="00982A7E"/>
    <w:rsid w:val="00A317D8"/>
    <w:rsid w:val="00A84268"/>
    <w:rsid w:val="00AB1DA9"/>
    <w:rsid w:val="00BD0679"/>
    <w:rsid w:val="00BE2B60"/>
    <w:rsid w:val="00D441E3"/>
    <w:rsid w:val="00EF4A12"/>
    <w:rsid w:val="00F065C1"/>
    <w:rsid w:val="00F34259"/>
    <w:rsid w:val="00F36DF9"/>
    <w:rsid w:val="00F8140A"/>
    <w:rsid w:val="00FA68E1"/>
    <w:rsid w:val="00FC14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820DC-2588-49ED-9C7C-8D0AADE0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7D8"/>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140A"/>
    <w:pPr>
      <w:ind w:left="720"/>
      <w:contextualSpacing/>
    </w:pPr>
  </w:style>
  <w:style w:type="paragraph" w:styleId="stBilgi">
    <w:name w:val="header"/>
    <w:basedOn w:val="Normal"/>
    <w:link w:val="stBilgiChar"/>
    <w:uiPriority w:val="99"/>
    <w:unhideWhenUsed/>
    <w:rsid w:val="00FA68E1"/>
    <w:pPr>
      <w:tabs>
        <w:tab w:val="center" w:pos="4536"/>
        <w:tab w:val="right" w:pos="9072"/>
      </w:tabs>
    </w:pPr>
  </w:style>
  <w:style w:type="character" w:customStyle="1" w:styleId="stBilgiChar">
    <w:name w:val="Üst Bilgi Char"/>
    <w:basedOn w:val="VarsaylanParagrafYazTipi"/>
    <w:link w:val="stBilgi"/>
    <w:uiPriority w:val="99"/>
    <w:rsid w:val="00FA68E1"/>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8E1"/>
    <w:pPr>
      <w:tabs>
        <w:tab w:val="center" w:pos="4536"/>
        <w:tab w:val="right" w:pos="9072"/>
      </w:tabs>
    </w:pPr>
  </w:style>
  <w:style w:type="character" w:customStyle="1" w:styleId="AltBilgiChar">
    <w:name w:val="Alt Bilgi Char"/>
    <w:basedOn w:val="VarsaylanParagrafYazTipi"/>
    <w:link w:val="AltBilgi"/>
    <w:uiPriority w:val="99"/>
    <w:rsid w:val="00FA68E1"/>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BD067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0679"/>
    <w:rPr>
      <w:rFonts w:ascii="Segoe UI" w:eastAsia="Times New Roman" w:hAnsi="Segoe UI" w:cs="Segoe UI"/>
      <w:sz w:val="18"/>
      <w:szCs w:val="18"/>
      <w:lang w:eastAsia="tr-TR"/>
    </w:rPr>
  </w:style>
  <w:style w:type="character" w:styleId="Kpr">
    <w:name w:val="Hyperlink"/>
    <w:basedOn w:val="VarsaylanParagrafYazTipi"/>
    <w:uiPriority w:val="99"/>
    <w:unhideWhenUsed/>
    <w:rsid w:val="00982A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portal.tse.org.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6E34A-0746-4459-92AC-5B3EC991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murat.akkaya</dc:creator>
  <cp:lastModifiedBy>Mehmet YENİLMEZ</cp:lastModifiedBy>
  <cp:revision>2</cp:revision>
  <cp:lastPrinted>2024-01-09T07:13:00Z</cp:lastPrinted>
  <dcterms:created xsi:type="dcterms:W3CDTF">2024-01-09T11:11:00Z</dcterms:created>
  <dcterms:modified xsi:type="dcterms:W3CDTF">2024-01-09T11:11:00Z</dcterms:modified>
</cp:coreProperties>
</file>